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0D" w:rsidRDefault="001A190D">
      <w:pPr>
        <w:widowControl w:val="0"/>
        <w:rPr>
          <w:rFonts w:ascii="GoudyOlSt BT" w:hAnsi="GoudyOlSt BT"/>
          <w:b/>
          <w:sz w:val="28"/>
          <w:u w:val="single"/>
        </w:rPr>
      </w:pPr>
      <w:r>
        <w:fldChar w:fldCharType="begin"/>
      </w:r>
      <w:r>
        <w:instrText xml:space="preserve"> SEQ CHAPTER \h \r 1</w:instrText>
      </w:r>
      <w:r>
        <w:fldChar w:fldCharType="end"/>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7pt;margin-top:7pt;width:108pt;height:108pt;z-index:251658240;mso-wrap-distance-left:4.5pt;mso-wrap-distance-top:4.5pt;mso-wrap-distance-right:4.5pt;mso-wrap-distance-bottom:4.5pt;mso-position-horizontal-relative:margin;mso-position-vertical-relative:text" o:allowincell="f">
            <v:imagedata r:id="rId7" o:title=""/>
            <w10:wrap type="square" anchorx="margin"/>
          </v:shape>
        </w:pict>
      </w:r>
    </w:p>
    <w:p w:rsidR="001A190D" w:rsidRDefault="001A190D">
      <w:pPr>
        <w:widowControl w:val="0"/>
        <w:rPr>
          <w:rFonts w:ascii="GoudyOlSt BT" w:hAnsi="GoudyOlSt BT"/>
          <w:b/>
          <w:sz w:val="28"/>
          <w:u w:val="single"/>
        </w:rPr>
      </w:pPr>
    </w:p>
    <w:p w:rsidR="001A190D" w:rsidRDefault="001A190D">
      <w:pPr>
        <w:widowControl w:val="0"/>
        <w:rPr>
          <w:rFonts w:ascii="GoudyOlSt BT" w:hAnsi="GoudyOlSt BT"/>
          <w:b/>
          <w:sz w:val="28"/>
          <w:u w:val="single"/>
        </w:rPr>
      </w:pPr>
    </w:p>
    <w:p w:rsidR="001A190D" w:rsidRDefault="001A190D">
      <w:pPr>
        <w:widowControl w:val="0"/>
        <w:rPr>
          <w:rFonts w:ascii="GoudyOlSt BT" w:hAnsi="GoudyOlSt BT"/>
          <w:b/>
          <w:sz w:val="28"/>
          <w:u w:val="single"/>
        </w:rPr>
      </w:pPr>
    </w:p>
    <w:p w:rsidR="001A190D" w:rsidRDefault="001A190D">
      <w:pPr>
        <w:widowControl w:val="0"/>
        <w:rPr>
          <w:rFonts w:ascii="GoudyOlSt BT" w:hAnsi="GoudyOlSt BT"/>
          <w:b/>
          <w:sz w:val="28"/>
          <w:u w:val="single"/>
        </w:rPr>
      </w:pPr>
    </w:p>
    <w:p w:rsidR="001A190D" w:rsidRDefault="001A190D">
      <w:pPr>
        <w:widowControl w:val="0"/>
        <w:rPr>
          <w:rFonts w:ascii="GoudyOlSt BT" w:hAnsi="GoudyOlSt BT"/>
          <w:b/>
          <w:sz w:val="28"/>
          <w:u w:val="single"/>
        </w:rPr>
      </w:pPr>
    </w:p>
    <w:p w:rsidR="001A190D" w:rsidRDefault="001A190D">
      <w:pPr>
        <w:widowControl w:val="0"/>
        <w:rPr>
          <w:rFonts w:ascii="GoudyOlSt BT" w:hAnsi="GoudyOlSt BT"/>
          <w:b/>
          <w:sz w:val="28"/>
          <w:u w:val="single"/>
        </w:rPr>
      </w:pPr>
    </w:p>
    <w:p w:rsidR="001A190D" w:rsidRDefault="001A190D">
      <w:pPr>
        <w:widowControl w:val="0"/>
        <w:rPr>
          <w:rFonts w:ascii="GoudyOlSt BT" w:hAnsi="GoudyOlSt BT"/>
          <w:b/>
          <w:sz w:val="28"/>
          <w:u w:val="single"/>
        </w:rPr>
      </w:pPr>
    </w:p>
    <w:p w:rsidR="001A190D" w:rsidRDefault="001A190D">
      <w:pPr>
        <w:widowControl w:val="0"/>
        <w:jc w:val="center"/>
        <w:rPr>
          <w:rFonts w:ascii="GoudyOlSt BT" w:hAnsi="GoudyOlSt BT"/>
          <w:sz w:val="30"/>
        </w:rPr>
      </w:pPr>
      <w:r>
        <w:rPr>
          <w:rFonts w:ascii="Futura Md BT" w:hAnsi="Futura Md BT"/>
          <w:b/>
          <w:sz w:val="30"/>
        </w:rPr>
        <w:t>Hope School of Ministry</w:t>
      </w:r>
    </w:p>
    <w:p w:rsidR="001A190D" w:rsidRDefault="001A190D">
      <w:pPr>
        <w:widowControl w:val="0"/>
        <w:jc w:val="center"/>
        <w:rPr>
          <w:rFonts w:ascii="GoudyOlSt BT" w:hAnsi="GoudyOlSt BT"/>
          <w:b/>
          <w:sz w:val="28"/>
          <w:u w:val="single"/>
        </w:rPr>
      </w:pPr>
      <w:r>
        <w:rPr>
          <w:rFonts w:ascii="GoudyOlSt BT" w:hAnsi="GoudyOlSt BT"/>
          <w:sz w:val="30"/>
        </w:rPr>
        <w:t>Course Instruction Plan</w:t>
      </w:r>
    </w:p>
    <w:p w:rsidR="001A190D" w:rsidRDefault="001A190D">
      <w:pPr>
        <w:widowControl w:val="0"/>
        <w:rPr>
          <w:rFonts w:ascii="GoudyOlSt BT" w:hAnsi="GoudyOlSt BT"/>
          <w:b/>
          <w:sz w:val="28"/>
          <w:u w:val="single"/>
        </w:rPr>
      </w:pP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oudyOlSt BT" w:hAnsi="GoudyOlSt BT"/>
          <w:b/>
          <w:sz w:val="28"/>
          <w:u w:val="single"/>
        </w:rPr>
      </w:pP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Md BT" w:hAnsi="Futura Md BT"/>
        </w:rPr>
      </w:pPr>
      <w:bookmarkStart w:id="0" w:name="1"/>
      <w:bookmarkEnd w:id="0"/>
      <w:r>
        <w:rPr>
          <w:rFonts w:ascii="Futura Md BT" w:hAnsi="Futura Md BT"/>
          <w:b/>
        </w:rPr>
        <w:t xml:space="preserve">U2-221 Organic Church Growth: </w:t>
      </w:r>
      <w:r>
        <w:rPr>
          <w:rFonts w:ascii="Futura Md BT" w:hAnsi="Futura Md BT"/>
        </w:rPr>
        <w:t xml:space="preserve">Facilitating Urban Church Planting Movements (I) </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rPr>
      </w:pPr>
      <w:bookmarkStart w:id="1" w:name="2"/>
      <w:bookmarkEnd w:id="1"/>
      <w:r>
        <w:rPr>
          <w:rFonts w:ascii="GoudyOlSt BT" w:hAnsi="GoudyOlSt BT"/>
          <w:i/>
        </w:rPr>
        <w:t>Tuesdays</w:t>
      </w:r>
      <w:r>
        <w:rPr>
          <w:rFonts w:ascii="GoudyOlSt BT" w:hAnsi="GoudyOlSt BT"/>
        </w:rPr>
        <w:t>:</w:t>
      </w:r>
      <w:r>
        <w:rPr>
          <w:rFonts w:ascii="GoudyOlSt BT" w:hAnsi="GoudyOlSt BT"/>
        </w:rPr>
        <w:tab/>
        <w:t xml:space="preserve">7:00 - 9:30 p.m., January 31 - March 21, 2006 </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rPr>
      </w:pPr>
      <w:r>
        <w:rPr>
          <w:rFonts w:ascii="GoudyOlSt BT" w:hAnsi="GoudyOlSt BT"/>
          <w:i/>
        </w:rPr>
        <w:t>Credit Hours</w:t>
      </w:r>
      <w:r>
        <w:rPr>
          <w:rFonts w:ascii="GoudyOlSt BT" w:hAnsi="GoudyOlSt BT"/>
        </w:rPr>
        <w:t>:</w:t>
      </w:r>
      <w:r>
        <w:rPr>
          <w:rFonts w:ascii="GoudyOlSt BT" w:hAnsi="GoudyOlSt BT"/>
        </w:rPr>
        <w:tab/>
      </w:r>
      <w:bookmarkStart w:id="2" w:name="5"/>
      <w:bookmarkEnd w:id="2"/>
      <w:r>
        <w:rPr>
          <w:rFonts w:ascii="GoudyOlSt BT" w:hAnsi="GoudyOlSt BT"/>
        </w:rPr>
        <w:t>Two credits</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rPr>
      </w:pPr>
      <w:r>
        <w:rPr>
          <w:rFonts w:ascii="GoudyOlSt BT" w:hAnsi="GoudyOlSt BT"/>
          <w:i/>
        </w:rPr>
        <w:t>Department</w:t>
      </w:r>
      <w:r>
        <w:rPr>
          <w:rFonts w:ascii="GoudyOlSt BT" w:hAnsi="GoudyOlSt BT"/>
        </w:rPr>
        <w:t>:</w:t>
      </w:r>
      <w:r>
        <w:rPr>
          <w:rFonts w:ascii="GoudyOlSt BT" w:hAnsi="GoudyOlSt BT"/>
        </w:rPr>
        <w:tab/>
        <w:t xml:space="preserve">Urban Mission </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b/>
        </w:rPr>
      </w:pP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b/>
        </w:rPr>
      </w:pPr>
      <w:r>
        <w:rPr>
          <w:rFonts w:ascii="Futura Md BT" w:hAnsi="Futura Md BT"/>
          <w:b/>
        </w:rPr>
        <w:t xml:space="preserve">Instructors: </w:t>
      </w:r>
      <w:bookmarkStart w:id="3" w:name="6"/>
      <w:bookmarkEnd w:id="3"/>
      <w:r>
        <w:rPr>
          <w:rFonts w:ascii="Futura Md BT" w:hAnsi="Futura Md BT"/>
          <w:b/>
        </w:rPr>
        <w:t xml:space="preserve">Rev. Dr. Don L. Davis </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rPr>
      </w:pPr>
      <w:r>
        <w:rPr>
          <w:rFonts w:ascii="GoudyOlSt BT" w:hAnsi="GoudyOlSt BT"/>
        </w:rPr>
        <w:t>The Hope School of Ministry</w:t>
      </w:r>
      <w:r>
        <w:rPr>
          <w:rFonts w:ascii="GoudyOlSt BT" w:hAnsi="GoudyOlSt BT"/>
        </w:rPr>
        <w:tab/>
      </w:r>
      <w:r>
        <w:rPr>
          <w:rFonts w:ascii="GoudyOlSt BT" w:hAnsi="GoudyOlSt BT"/>
        </w:rPr>
        <w:tab/>
      </w:r>
      <w:r>
        <w:rPr>
          <w:rFonts w:ascii="GoudyOlSt BT" w:hAnsi="GoudyOlSt BT"/>
        </w:rPr>
        <w:tab/>
      </w:r>
      <w:r>
        <w:rPr>
          <w:rFonts w:ascii="GoudyOlSt BT" w:hAnsi="GoudyOlSt BT"/>
        </w:rPr>
        <w:tab/>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rPr>
      </w:pPr>
      <w:r>
        <w:rPr>
          <w:rFonts w:ascii="GoudyOlSt BT" w:hAnsi="GoudyOlSt BT"/>
        </w:rPr>
        <w:t>3701 E. 13</w:t>
      </w:r>
      <w:r>
        <w:rPr>
          <w:rFonts w:ascii="GoudyOlSt BT" w:hAnsi="GoudyOlSt BT"/>
          <w:vertAlign w:val="superscript"/>
        </w:rPr>
        <w:t>th</w:t>
      </w:r>
      <w:r>
        <w:rPr>
          <w:rFonts w:ascii="GoudyOlSt BT" w:hAnsi="GoudyOlSt BT"/>
        </w:rPr>
        <w:t xml:space="preserve"> St. </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rPr>
      </w:pPr>
      <w:r>
        <w:rPr>
          <w:rFonts w:ascii="GoudyOlSt BT" w:hAnsi="GoudyOlSt BT"/>
        </w:rPr>
        <w:t>Wichita, KS 67208</w:t>
      </w:r>
      <w:r>
        <w:rPr>
          <w:rFonts w:ascii="GoudyOlSt BT" w:hAnsi="GoudyOlSt BT"/>
        </w:rPr>
        <w:tab/>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rPr>
      </w:pPr>
      <w:r>
        <w:rPr>
          <w:rFonts w:ascii="GoudyOlSt BT" w:hAnsi="GoudyOlSt BT"/>
        </w:rPr>
        <w:t>(316) 681-1317, ext. 305</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rPr>
      </w:pP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rPr>
      </w:pP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Futura Md BT" w:hAnsi="Futura Md BT"/>
          <w:b/>
          <w:sz w:val="22"/>
        </w:rPr>
        <w:t>Course Description and Objectives</w:t>
      </w:r>
      <w:r>
        <w:rPr>
          <w:rFonts w:ascii="Futura Md BT" w:hAnsi="Futura Md BT"/>
          <w:sz w:val="22"/>
        </w:rPr>
        <w:t xml:space="preserve"> </w:t>
      </w:r>
      <w:r>
        <w:rPr>
          <w:rFonts w:ascii="GoudyOlSt BT" w:hAnsi="GoudyOlSt BT"/>
          <w:sz w:val="22"/>
        </w:rPr>
        <w:t xml:space="preserve"> </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GoudyOlSt BT" w:hAnsi="GoudyOlSt BT"/>
          <w:sz w:val="22"/>
        </w:rPr>
        <w:t xml:space="preserve">In this first section of a two session course we will consider the factors and forces connected to remarkable phenomenon of church planting movements taking place throughout the world today.  At a time when definitions of the Church have become more and more loose and individualized, we will analyze all church plant and growth theories as they relate to the Nicene marks of the Church in the world.  Using these marks as representative of a legitimate biblical view of the church, we will then discuss and investigate the connection between church planting and world evangelization, growth, and leadership development.  In our first session we will focus upon the various underlying principles which contribute to the explosive multiplication of churches in places like India, Western Europe, and China, and discuss the possibility of of similar revival, renewal, and reproduction of the Church among the poor in American cities.  Our aim will be to isolate the critical dimensions of spiritual vitality which God might use to ignite explosive, dynamic, and reproducing movements around the world, and here at home.  </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GoudyOlSt BT" w:hAnsi="GoudyOlSt BT"/>
          <w:sz w:val="22"/>
        </w:rPr>
        <w:t>As a result of taking this course, each student should be able to:</w:t>
      </w:r>
    </w:p>
    <w:p w:rsidR="001A190D" w:rsidRDefault="001A190D">
      <w:pPr>
        <w:pStyle w:val="Level1"/>
        <w:numPr>
          <w:ilvl w:val="0"/>
          <w:numId w:val="1"/>
        </w:numPr>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GoudyOlSt BT" w:hAnsi="GoudyOlSt BT"/>
          <w:sz w:val="22"/>
        </w:rPr>
      </w:pPr>
      <w:r>
        <w:rPr>
          <w:rFonts w:ascii="GoudyOlSt BT" w:hAnsi="GoudyOlSt BT"/>
          <w:sz w:val="22"/>
        </w:rPr>
        <w:tab/>
        <w:t>Help create a definition of church planting movements that takes into account both the biblical materials on the church as well as the latest research on such movements around the world today</w:t>
      </w:r>
    </w:p>
    <w:p w:rsidR="001A190D" w:rsidRDefault="001A190D">
      <w:pPr>
        <w:pStyle w:val="Level1"/>
        <w:numPr>
          <w:ilvl w:val="0"/>
          <w:numId w:val="1"/>
        </w:numPr>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GoudyOlSt BT" w:hAnsi="GoudyOlSt BT"/>
          <w:sz w:val="22"/>
        </w:rPr>
      </w:pPr>
      <w:r>
        <w:rPr>
          <w:rFonts w:ascii="GoudyOlSt BT" w:hAnsi="GoudyOlSt BT"/>
          <w:sz w:val="22"/>
        </w:rPr>
        <w:tab/>
        <w:t>Understand the Nicene marks of the Church, and be able to use these marks as measuring rod for assessing the validity of movements around the world</w:t>
      </w:r>
    </w:p>
    <w:p w:rsidR="001A190D" w:rsidRDefault="001A190D">
      <w:pPr>
        <w:pStyle w:val="Level1"/>
        <w:numPr>
          <w:ilvl w:val="0"/>
          <w:numId w:val="1"/>
        </w:numPr>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GoudyOlSt BT" w:hAnsi="GoudyOlSt BT"/>
          <w:sz w:val="22"/>
        </w:rPr>
      </w:pPr>
      <w:r>
        <w:rPr>
          <w:rFonts w:ascii="GoudyOlSt BT" w:hAnsi="GoudyOlSt BT"/>
          <w:sz w:val="22"/>
        </w:rPr>
        <w:tab/>
        <w:t>Isolate the main factors in American spirituality that make rapid multiplication of churches in American cities difficult</w:t>
      </w:r>
    </w:p>
    <w:p w:rsidR="001A190D" w:rsidRDefault="001A190D">
      <w:pPr>
        <w:pStyle w:val="Level1"/>
        <w:numPr>
          <w:ilvl w:val="0"/>
          <w:numId w:val="1"/>
        </w:numPr>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GoudyOlSt BT" w:hAnsi="GoudyOlSt BT"/>
          <w:sz w:val="22"/>
        </w:rPr>
      </w:pPr>
      <w:r>
        <w:rPr>
          <w:rFonts w:ascii="GoudyOlSt BT" w:hAnsi="GoudyOlSt BT"/>
          <w:sz w:val="22"/>
        </w:rPr>
        <w:tab/>
        <w:t>Identify the main principles and dimensions underlying rapidly growing church planting movements</w:t>
      </w:r>
    </w:p>
    <w:p w:rsidR="001A190D" w:rsidRDefault="001A190D">
      <w:pPr>
        <w:pStyle w:val="Level1"/>
        <w:numPr>
          <w:ilvl w:val="0"/>
          <w:numId w:val="1"/>
        </w:numPr>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GoudyOlSt BT" w:hAnsi="GoudyOlSt BT"/>
          <w:sz w:val="22"/>
        </w:rPr>
      </w:pPr>
      <w:r>
        <w:rPr>
          <w:rFonts w:ascii="GoudyOlSt BT" w:hAnsi="GoudyOlSt BT"/>
          <w:sz w:val="22"/>
        </w:rPr>
        <w:tab/>
        <w:t>Memorize selected texts on the nature of church growth and multiplication</w:t>
      </w:r>
    </w:p>
    <w:p w:rsidR="001A190D" w:rsidRDefault="001A190D">
      <w:pPr>
        <w:pStyle w:val="Level1"/>
        <w:numPr>
          <w:ilvl w:val="0"/>
          <w:numId w:val="1"/>
        </w:numPr>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GoudyOlSt BT" w:hAnsi="GoudyOlSt BT"/>
          <w:sz w:val="22"/>
        </w:rPr>
      </w:pPr>
      <w:r>
        <w:rPr>
          <w:rFonts w:ascii="GoudyOlSt BT" w:hAnsi="GoudyOlSt BT"/>
          <w:sz w:val="22"/>
        </w:rPr>
        <w:tab/>
        <w:t>Critically engage some of the latest notions of church and weigh them against the biblical, orthodox understanding of spirituality and body life</w:t>
      </w:r>
    </w:p>
    <w:p w:rsidR="001A190D" w:rsidRDefault="001A190D">
      <w:pPr>
        <w:pStyle w:val="Level1"/>
        <w:numPr>
          <w:ilvl w:val="0"/>
          <w:numId w:val="1"/>
        </w:numPr>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GoudyOlSt BT" w:hAnsi="GoudyOlSt BT"/>
          <w:sz w:val="22"/>
        </w:rPr>
      </w:pPr>
      <w:r>
        <w:rPr>
          <w:rFonts w:ascii="GoudyOlSt BT" w:hAnsi="GoudyOlSt BT"/>
          <w:sz w:val="22"/>
        </w:rPr>
        <w:tab/>
        <w:t xml:space="preserve">Outline what you consider to be the most significant elements of any successful, viable, and sustainable church planting movement among the unreached urban poor in the city </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sectPr w:rsidR="001A190D">
          <w:headerReference w:type="even" r:id="rId8"/>
          <w:headerReference w:type="default" r:id="rId9"/>
          <w:footerReference w:type="even" r:id="rId10"/>
          <w:footerReference w:type="default" r:id="rId11"/>
          <w:type w:val="continuous"/>
          <w:pgSz w:w="12240" w:h="15840"/>
          <w:pgMar w:top="1554" w:right="1440" w:bottom="1650" w:left="1440" w:header="810" w:footer="1170" w:gutter="0"/>
          <w:cols w:space="720"/>
        </w:sectPr>
      </w:pP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Futura Md BT" w:hAnsi="Futura Md BT"/>
          <w:b/>
          <w:sz w:val="22"/>
        </w:rPr>
      </w:pP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Futura Md BT" w:hAnsi="Futura Md BT"/>
          <w:b/>
          <w:sz w:val="22"/>
        </w:rPr>
        <w:t>Books and Materials</w:t>
      </w:r>
      <w:r>
        <w:rPr>
          <w:rFonts w:ascii="GoudyOlSt BT" w:hAnsi="GoudyOlSt BT"/>
          <w:b/>
          <w:sz w:val="22"/>
        </w:rPr>
        <w:tab/>
      </w:r>
    </w:p>
    <w:p w:rsidR="001A190D" w:rsidRDefault="001A190D">
      <w:pPr>
        <w:pStyle w:val="Level1"/>
        <w:numPr>
          <w:ilvl w:val="0"/>
          <w:numId w:val="2"/>
        </w:numPr>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GoudyOlSt BT" w:hAnsi="GoudyOlSt BT"/>
          <w:sz w:val="22"/>
        </w:rPr>
      </w:pPr>
      <w:r>
        <w:rPr>
          <w:rFonts w:ascii="GoudyOlSt BT" w:hAnsi="GoudyOlSt BT"/>
          <w:sz w:val="22"/>
        </w:rPr>
        <w:tab/>
        <w:t xml:space="preserve">Bible (for the purposes of this course, your Bible should be a translation (ex. NIV, NASB, RSV, KJV, NKJV, etc), and not a paraphrase (ex. The Living Bible, The Message). </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b/>
          <w:sz w:val="22"/>
        </w:rPr>
      </w:pPr>
    </w:p>
    <w:p w:rsidR="001A190D" w:rsidRDefault="001A190D">
      <w:pPr>
        <w:pStyle w:val="Level1"/>
        <w:numPr>
          <w:ilvl w:val="0"/>
          <w:numId w:val="3"/>
        </w:numPr>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GoudyOlSt BT" w:hAnsi="GoudyOlSt BT"/>
          <w:b/>
          <w:sz w:val="22"/>
        </w:rPr>
      </w:pPr>
      <w:r>
        <w:rPr>
          <w:rFonts w:ascii="GoudyOlSt BT" w:hAnsi="GoudyOlSt BT"/>
          <w:b/>
          <w:sz w:val="22"/>
        </w:rPr>
        <w:tab/>
      </w:r>
      <w:r>
        <w:rPr>
          <w:rFonts w:ascii="GoudyOlSt BT" w:hAnsi="GoudyOlSt BT"/>
          <w:sz w:val="22"/>
        </w:rPr>
        <w:t xml:space="preserve">Barna, George.  </w:t>
      </w:r>
      <w:r>
        <w:rPr>
          <w:rFonts w:ascii="GoudyOlSt BT" w:hAnsi="GoudyOlSt BT"/>
          <w:i/>
          <w:sz w:val="22"/>
        </w:rPr>
        <w:t>Revolution</w:t>
      </w:r>
      <w:r>
        <w:rPr>
          <w:rFonts w:ascii="GoudyOlSt BT" w:hAnsi="GoudyOlSt BT"/>
          <w:sz w:val="22"/>
        </w:rPr>
        <w:t>.   Wheaton, IL: Tyndale House Publishers, Inc., 2005.</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p w:rsidR="001A190D" w:rsidRDefault="001A190D">
      <w:pPr>
        <w:pStyle w:val="Level1"/>
        <w:numPr>
          <w:ilvl w:val="0"/>
          <w:numId w:val="3"/>
        </w:numPr>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GoudyOlSt BT" w:hAnsi="GoudyOlSt BT"/>
          <w:sz w:val="22"/>
        </w:rPr>
      </w:pPr>
      <w:r>
        <w:rPr>
          <w:rFonts w:ascii="GoudyOlSt BT" w:hAnsi="GoudyOlSt BT"/>
          <w:sz w:val="22"/>
        </w:rPr>
        <w:tab/>
        <w:t xml:space="preserve">Garrison, David.  </w:t>
      </w:r>
      <w:r>
        <w:rPr>
          <w:rFonts w:ascii="GoudyOlSt BT" w:hAnsi="GoudyOlSt BT"/>
          <w:i/>
          <w:sz w:val="22"/>
        </w:rPr>
        <w:t>Church Planting Movements.</w:t>
      </w:r>
      <w:r>
        <w:rPr>
          <w:rFonts w:ascii="GoudyOlSt BT" w:hAnsi="GoudyOlSt BT"/>
          <w:sz w:val="22"/>
        </w:rPr>
        <w:t xml:space="preserve">  Midlothian, VA: WIGTake Resources, 2004.</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p w:rsidR="001A190D" w:rsidRDefault="001A190D">
      <w:pPr>
        <w:pStyle w:val="Level1"/>
        <w:numPr>
          <w:ilvl w:val="0"/>
          <w:numId w:val="3"/>
        </w:numPr>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GoudyOlSt BT" w:hAnsi="GoudyOlSt BT"/>
          <w:sz w:val="22"/>
        </w:rPr>
      </w:pPr>
      <w:r>
        <w:rPr>
          <w:rFonts w:ascii="GoudyOlSt BT" w:hAnsi="GoudyOlSt BT"/>
          <w:sz w:val="22"/>
        </w:rPr>
        <w:tab/>
        <w:t xml:space="preserve">Kreider, Larry.  </w:t>
      </w:r>
      <w:r>
        <w:rPr>
          <w:rFonts w:ascii="GoudyOlSt BT" w:hAnsi="GoudyOlSt BT"/>
          <w:i/>
          <w:sz w:val="22"/>
        </w:rPr>
        <w:t>House Church Networks.</w:t>
      </w:r>
      <w:r>
        <w:rPr>
          <w:rFonts w:ascii="GoudyOlSt BT" w:hAnsi="GoudyOlSt BT"/>
          <w:sz w:val="22"/>
        </w:rPr>
        <w:t xml:space="preserve">  Ephrata, PA: House to House Publications, 2001.</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p w:rsidR="001A190D" w:rsidRDefault="001A190D">
      <w:pPr>
        <w:pStyle w:val="Level1"/>
        <w:numPr>
          <w:ilvl w:val="0"/>
          <w:numId w:val="3"/>
        </w:numPr>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GoudyOlSt BT" w:hAnsi="GoudyOlSt BT"/>
          <w:sz w:val="22"/>
        </w:rPr>
      </w:pPr>
      <w:r>
        <w:rPr>
          <w:rFonts w:ascii="GoudyOlSt BT" w:hAnsi="GoudyOlSt BT"/>
          <w:sz w:val="22"/>
        </w:rPr>
        <w:tab/>
        <w:t xml:space="preserve">Mull, Marlin.  </w:t>
      </w:r>
      <w:r>
        <w:rPr>
          <w:rFonts w:ascii="GoudyOlSt BT" w:hAnsi="GoudyOlSt BT"/>
          <w:i/>
          <w:sz w:val="22"/>
        </w:rPr>
        <w:t>A Biblical Church Planting Manual from the Book of Acts.</w:t>
      </w:r>
      <w:r>
        <w:rPr>
          <w:rFonts w:ascii="GoudyOlSt BT" w:hAnsi="GoudyOlSt BT"/>
          <w:sz w:val="22"/>
        </w:rPr>
        <w:t xml:space="preserve">  Eugene, OR: Wipf and Stock Publishers, 2003.</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p w:rsidR="001A190D" w:rsidRDefault="001A190D">
      <w:pPr>
        <w:pStyle w:val="Level1"/>
        <w:numPr>
          <w:ilvl w:val="0"/>
          <w:numId w:val="3"/>
        </w:numPr>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GoudyOlSt BT" w:hAnsi="GoudyOlSt BT"/>
          <w:sz w:val="22"/>
        </w:rPr>
      </w:pPr>
      <w:r>
        <w:rPr>
          <w:rFonts w:ascii="GoudyOlSt BT" w:hAnsi="GoudyOlSt BT"/>
          <w:sz w:val="22"/>
        </w:rPr>
        <w:tab/>
        <w:t>Paper and pen for taking notes and completing in-class assignments.</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i/>
          <w:sz w:val="22"/>
        </w:rPr>
      </w:pPr>
      <w:r>
        <w:rPr>
          <w:rFonts w:ascii="Futura Md BT" w:hAnsi="Futura Md BT"/>
          <w:b/>
          <w:sz w:val="22"/>
        </w:rPr>
        <w:t>Course Requirements</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Futura Lt BT" w:hAnsi="Futura Lt BT"/>
          <w:i/>
          <w:sz w:val="22"/>
        </w:rPr>
        <w:t>Summary of Grade Categories and Weights – 2 Credit Hours</w:t>
      </w:r>
      <w:r>
        <w:rPr>
          <w:rFonts w:ascii="GoudyOlSt BT" w:hAnsi="GoudyOlSt BT"/>
          <w:sz w:val="22"/>
        </w:rPr>
        <w:t xml:space="preserve"> (333 points total)</w:t>
      </w:r>
    </w:p>
    <w:p w:rsidR="001A190D" w:rsidRDefault="001A190D">
      <w:pPr>
        <w:widowControl w:val="0"/>
        <w:tabs>
          <w:tab w:val="left" w:pos="-1296"/>
          <w:tab w:val="left" w:pos="-720"/>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p w:rsidR="001A190D" w:rsidRDefault="001A19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right" w:leader="dot" w:pos="6480"/>
          <w:tab w:val="left" w:pos="7200"/>
          <w:tab w:val="left" w:pos="7920"/>
          <w:tab w:val="left" w:pos="8640"/>
          <w:tab w:val="decimal"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p w:rsidR="001A190D" w:rsidRDefault="001A190D">
      <w:pPr>
        <w:widowControl w:val="0"/>
        <w:tabs>
          <w:tab w:val="right" w:leader="dot" w:pos="8010"/>
        </w:tabs>
        <w:jc w:val="both"/>
        <w:rPr>
          <w:rFonts w:ascii="GoudyOlSt BT" w:hAnsi="GoudyOlSt BT"/>
          <w:sz w:val="22"/>
        </w:rPr>
      </w:pPr>
      <w:r>
        <w:rPr>
          <w:rFonts w:ascii="GoudyOlSt BT" w:hAnsi="GoudyOlSt BT"/>
          <w:sz w:val="22"/>
        </w:rPr>
        <w:t>1)</w:t>
      </w:r>
      <w:r>
        <w:rPr>
          <w:rFonts w:ascii="GoudyOlSt BT" w:hAnsi="GoudyOlSt BT"/>
          <w:sz w:val="22"/>
        </w:rPr>
        <w:tab/>
        <w:t xml:space="preserve">Attendance &amp; Class Participation </w:t>
      </w:r>
      <w:r>
        <w:rPr>
          <w:rFonts w:ascii="GoudyOlSt BT" w:hAnsi="GoudyOlSt BT"/>
          <w:sz w:val="22"/>
        </w:rPr>
        <w:tab/>
        <w:t>5%</w:t>
      </w:r>
    </w:p>
    <w:p w:rsidR="001A190D" w:rsidRDefault="001A190D">
      <w:pPr>
        <w:widowControl w:val="0"/>
        <w:tabs>
          <w:tab w:val="right" w:leader="dot" w:pos="8010"/>
        </w:tabs>
        <w:ind w:left="720" w:hanging="720"/>
        <w:rPr>
          <w:rFonts w:ascii="GoudyOlSt BT" w:hAnsi="GoudyOlSt BT"/>
          <w:sz w:val="22"/>
        </w:rPr>
      </w:pPr>
      <w:r>
        <w:rPr>
          <w:rFonts w:ascii="GoudyOlSt BT" w:hAnsi="GoudyOlSt BT"/>
          <w:sz w:val="22"/>
        </w:rPr>
        <w:t>3)</w:t>
      </w:r>
      <w:r>
        <w:rPr>
          <w:rFonts w:ascii="GoudyOlSt BT" w:hAnsi="GoudyOlSt BT"/>
          <w:sz w:val="22"/>
        </w:rPr>
        <w:tab/>
        <w:t xml:space="preserve">Required Readings and Precis </w:t>
      </w:r>
      <w:r>
        <w:rPr>
          <w:rFonts w:ascii="GoudyOlSt BT" w:hAnsi="GoudyOlSt BT"/>
          <w:sz w:val="22"/>
        </w:rPr>
        <w:tab/>
        <w:t>10%</w:t>
      </w:r>
    </w:p>
    <w:p w:rsidR="001A190D" w:rsidRDefault="001A190D">
      <w:pPr>
        <w:widowControl w:val="0"/>
        <w:tabs>
          <w:tab w:val="right" w:leader="dot" w:pos="8010"/>
        </w:tabs>
        <w:rPr>
          <w:rFonts w:ascii="GoudyOlSt BT" w:hAnsi="GoudyOlSt BT"/>
          <w:sz w:val="22"/>
        </w:rPr>
      </w:pPr>
      <w:r>
        <w:rPr>
          <w:rFonts w:ascii="GoudyOlSt BT" w:hAnsi="GoudyOlSt BT"/>
          <w:sz w:val="22"/>
        </w:rPr>
        <w:t>4)</w:t>
      </w:r>
      <w:r>
        <w:rPr>
          <w:rFonts w:ascii="GoudyOlSt BT" w:hAnsi="GoudyOlSt BT"/>
          <w:sz w:val="22"/>
        </w:rPr>
        <w:tab/>
        <w:t xml:space="preserve">Scripture Memory </w:t>
      </w:r>
      <w:r>
        <w:rPr>
          <w:rFonts w:ascii="GoudyOlSt BT" w:hAnsi="GoudyOlSt BT"/>
          <w:sz w:val="22"/>
        </w:rPr>
        <w:tab/>
        <w:t xml:space="preserve"> 15%</w:t>
      </w:r>
    </w:p>
    <w:p w:rsidR="001A190D" w:rsidRDefault="001A190D">
      <w:pPr>
        <w:widowControl w:val="0"/>
        <w:tabs>
          <w:tab w:val="right" w:leader="dot" w:pos="8010"/>
        </w:tabs>
        <w:ind w:left="720" w:hanging="720"/>
        <w:rPr>
          <w:rFonts w:ascii="GoudyOlSt BT" w:hAnsi="GoudyOlSt BT"/>
          <w:sz w:val="22"/>
        </w:rPr>
      </w:pPr>
      <w:r>
        <w:rPr>
          <w:rFonts w:ascii="GoudyOlSt BT" w:hAnsi="GoudyOlSt BT"/>
          <w:sz w:val="22"/>
        </w:rPr>
        <w:t>5)</w:t>
      </w:r>
      <w:r>
        <w:rPr>
          <w:rFonts w:ascii="GoudyOlSt BT" w:hAnsi="GoudyOlSt BT"/>
          <w:sz w:val="22"/>
        </w:rPr>
        <w:tab/>
        <w:t xml:space="preserve">Exegetical Project </w:t>
      </w:r>
      <w:r>
        <w:rPr>
          <w:rFonts w:ascii="GoudyOlSt BT" w:hAnsi="GoudyOlSt BT"/>
          <w:sz w:val="22"/>
        </w:rPr>
        <w:tab/>
        <w:t>20%</w:t>
      </w:r>
    </w:p>
    <w:p w:rsidR="001A190D" w:rsidRDefault="001A190D">
      <w:pPr>
        <w:widowControl w:val="0"/>
        <w:tabs>
          <w:tab w:val="right" w:leader="dot" w:pos="8010"/>
        </w:tabs>
        <w:rPr>
          <w:rFonts w:ascii="GoudyOlSt BT" w:hAnsi="GoudyOlSt BT"/>
          <w:sz w:val="22"/>
        </w:rPr>
      </w:pPr>
      <w:r>
        <w:rPr>
          <w:rFonts w:ascii="GoudyOlSt BT" w:hAnsi="GoudyOlSt BT"/>
          <w:sz w:val="22"/>
        </w:rPr>
        <w:t>6)</w:t>
      </w:r>
      <w:r>
        <w:rPr>
          <w:rFonts w:ascii="GoudyOlSt BT" w:hAnsi="GoudyOlSt BT"/>
          <w:sz w:val="22"/>
        </w:rPr>
        <w:tab/>
        <w:t xml:space="preserve">Ministry Project </w:t>
      </w:r>
      <w:r>
        <w:rPr>
          <w:rFonts w:ascii="GoudyOlSt BT" w:hAnsi="GoudyOlSt BT"/>
          <w:sz w:val="22"/>
        </w:rPr>
        <w:tab/>
        <w:t>15%</w:t>
      </w:r>
    </w:p>
    <w:p w:rsidR="001A190D" w:rsidRDefault="001A190D">
      <w:pPr>
        <w:widowControl w:val="0"/>
        <w:tabs>
          <w:tab w:val="right" w:leader="dot" w:pos="8010"/>
        </w:tabs>
        <w:rPr>
          <w:rFonts w:ascii="GoudyOlSt BT" w:hAnsi="GoudyOlSt BT"/>
          <w:sz w:val="22"/>
        </w:rPr>
      </w:pPr>
      <w:r>
        <w:rPr>
          <w:rFonts w:ascii="GoudyOlSt BT" w:hAnsi="GoudyOlSt BT"/>
          <w:sz w:val="22"/>
        </w:rPr>
        <w:t>7)</w:t>
      </w:r>
      <w:r>
        <w:rPr>
          <w:rFonts w:ascii="GoudyOlSt BT" w:hAnsi="GoudyOlSt BT"/>
          <w:sz w:val="22"/>
        </w:rPr>
        <w:tab/>
        <w:t xml:space="preserve">Quizzes </w:t>
      </w:r>
      <w:r>
        <w:rPr>
          <w:rFonts w:ascii="GoudyOlSt BT" w:hAnsi="GoudyOlSt BT"/>
          <w:sz w:val="22"/>
        </w:rPr>
        <w:tab/>
        <w:t>15%</w:t>
      </w:r>
    </w:p>
    <w:p w:rsidR="001A190D" w:rsidRDefault="001A190D">
      <w:pPr>
        <w:widowControl w:val="0"/>
        <w:tabs>
          <w:tab w:val="right" w:leader="dot" w:pos="8010"/>
        </w:tabs>
        <w:rPr>
          <w:rFonts w:ascii="GoudyOlSt BT" w:hAnsi="GoudyOlSt BT"/>
          <w:sz w:val="22"/>
        </w:rPr>
      </w:pPr>
      <w:r>
        <w:rPr>
          <w:rFonts w:ascii="GoudyOlSt BT" w:hAnsi="GoudyOlSt BT"/>
          <w:sz w:val="22"/>
        </w:rPr>
        <w:t>8)</w:t>
      </w:r>
      <w:r>
        <w:rPr>
          <w:rFonts w:ascii="GoudyOlSt BT" w:hAnsi="GoudyOlSt BT"/>
          <w:sz w:val="22"/>
        </w:rPr>
        <w:tab/>
        <w:t xml:space="preserve">Final Exam </w:t>
      </w:r>
      <w:r>
        <w:rPr>
          <w:rFonts w:ascii="GoudyOlSt BT" w:hAnsi="GoudyOlSt BT"/>
          <w:sz w:val="22"/>
        </w:rPr>
        <w:tab/>
      </w:r>
      <w:r>
        <w:rPr>
          <w:rFonts w:ascii="GoudyOlSt BT" w:hAnsi="GoudyOlSt BT"/>
          <w:sz w:val="22"/>
          <w:u w:val="single"/>
        </w:rPr>
        <w:t>20%</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utura Md BT" w:hAnsi="Futura Md BT"/>
          <w:sz w:val="22"/>
        </w:rPr>
      </w:pPr>
      <w:r>
        <w:rPr>
          <w:rFonts w:ascii="GoudyOlSt BT" w:hAnsi="GoudyOlSt BT"/>
          <w:b/>
          <w:i/>
          <w:sz w:val="22"/>
        </w:rPr>
        <w:t>Total Percentage Points Possible 100</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Futura Lt BT" w:hAnsi="Futura Lt BT"/>
          <w:i/>
          <w:sz w:val="22"/>
        </w:rPr>
      </w:pP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Futura Lt BT" w:hAnsi="Futura Lt BT"/>
          <w:i/>
          <w:sz w:val="22"/>
        </w:rPr>
        <w:t>Grade Requirements</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Futura Lt BT" w:hAnsi="Futura Lt BT"/>
          <w:b/>
          <w:sz w:val="22"/>
        </w:rPr>
        <w:t>Attendance and Class Participation</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GoudyOlSt BT" w:hAnsi="GoudyOlSt BT"/>
          <w:sz w:val="22"/>
        </w:rPr>
        <w:t xml:space="preserve">Attendance at each class session is a course requirement. Absences will affect your grade.  If an absence cannot be avoided, please let the Instructor know in advance.  If you miss a class it is your responsibility to find out the assignments you missed, and to talk with the Instructor about turning in late work. Much of the learning associated with this course takes place through discussion, therefore, your active involvement will be sought and expected in every class session. </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i/>
          <w:sz w:val="22"/>
        </w:rPr>
      </w:pP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i/>
          <w:sz w:val="22"/>
        </w:rPr>
      </w:pP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Futura Lt BT" w:hAnsi="Futura Lt BT"/>
          <w:b/>
          <w:sz w:val="22"/>
        </w:rPr>
        <w:t xml:space="preserve">Required Reading and Precis Assignment </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GoudyOlSt BT" w:hAnsi="GoudyOlSt BT"/>
          <w:sz w:val="22"/>
        </w:rPr>
        <w:t xml:space="preserve">All students are required to purchase, read, and reflect upon the textbook(s) for this course.  We will ask you to read each required textbook and write a precis of its main point, as you see it.  You will need to summarize each text’s major theme and argument, and then give as clearly and concisely as possible your evaluation of it.  </w:t>
      </w:r>
      <w:r>
        <w:rPr>
          <w:rFonts w:ascii="GoudyOlSt BT" w:hAnsi="GoudyOlSt BT"/>
          <w:i/>
          <w:sz w:val="22"/>
        </w:rPr>
        <w:t xml:space="preserve">Your work for this assignment will differ depending on how many credits you hope to receive from this workshop.  </w:t>
      </w:r>
      <w:r>
        <w:rPr>
          <w:rFonts w:ascii="GoudyOlSt BT" w:hAnsi="GoudyOlSt BT"/>
          <w:sz w:val="22"/>
        </w:rPr>
        <w:t>Please see page 10 for details.</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i/>
          <w:sz w:val="22"/>
        </w:rPr>
      </w:pPr>
      <w:r>
        <w:rPr>
          <w:rFonts w:ascii="Futura Lt BT" w:hAnsi="Futura Lt BT"/>
          <w:b/>
          <w:sz w:val="22"/>
        </w:rPr>
        <w:t>Memory Verses</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GoudyOlSt BT" w:hAnsi="GoudyOlSt BT"/>
          <w:sz w:val="22"/>
        </w:rPr>
        <w:t xml:space="preserve">The memorized Word is a central priority for your life and ministry as a believer and leader in the Church of Jesus Christ.  There are relatively few verses, but they are significant in their content.  Though the Scripture memory assignments will be given throughout the course, all Scripture will have to be recited (orally or in writing) as a part of your final exam.  (Please note: you will are only allowed the equivalent of </w:t>
      </w:r>
      <w:r>
        <w:rPr>
          <w:rFonts w:ascii="GoudyOlSt BT" w:hAnsi="GoudyOlSt BT"/>
          <w:i/>
          <w:sz w:val="22"/>
        </w:rPr>
        <w:t>one mistake per verse</w:t>
      </w:r>
      <w:r>
        <w:rPr>
          <w:rFonts w:ascii="GoudyOlSt BT" w:hAnsi="GoudyOlSt BT"/>
          <w:sz w:val="22"/>
        </w:rPr>
        <w:t xml:space="preserve"> for </w:t>
      </w:r>
      <w:r>
        <w:rPr>
          <w:rFonts w:ascii="GoudyOlSt BT" w:hAnsi="GoudyOlSt BT"/>
          <w:i/>
          <w:sz w:val="22"/>
        </w:rPr>
        <w:t xml:space="preserve">full credit.  </w:t>
      </w:r>
      <w:r>
        <w:rPr>
          <w:rFonts w:ascii="GoudyOlSt BT" w:hAnsi="GoudyOlSt BT"/>
          <w:sz w:val="22"/>
        </w:rPr>
        <w:t xml:space="preserve">Additionally, you are also allowed the equivalent of </w:t>
      </w:r>
      <w:r>
        <w:rPr>
          <w:rFonts w:ascii="GoudyOlSt BT" w:hAnsi="GoudyOlSt BT"/>
          <w:i/>
          <w:sz w:val="22"/>
        </w:rPr>
        <w:t>two mistakes per verse</w:t>
      </w:r>
      <w:r>
        <w:rPr>
          <w:rFonts w:ascii="GoudyOlSt BT" w:hAnsi="GoudyOlSt BT"/>
          <w:sz w:val="22"/>
        </w:rPr>
        <w:t xml:space="preserve"> for one-half credit.  If you receive more errors than those allowed here, you receive </w:t>
      </w:r>
      <w:r>
        <w:rPr>
          <w:rFonts w:ascii="GoudyOlSt BT" w:hAnsi="GoudyOlSt BT"/>
          <w:i/>
          <w:sz w:val="22"/>
        </w:rPr>
        <w:t xml:space="preserve">no credit for this assignment.  </w:t>
      </w:r>
      <w:r>
        <w:rPr>
          <w:rFonts w:ascii="GoudyOlSt BT" w:hAnsi="GoudyOlSt BT"/>
          <w:sz w:val="22"/>
        </w:rPr>
        <w:t>You must grade your own verses and record your credit amount in order to receive credit for this assignment; we will not grade your memorization assignment).</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i/>
          <w:sz w:val="22"/>
        </w:rPr>
      </w:pP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i/>
          <w:sz w:val="22"/>
        </w:rPr>
      </w:pP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Futura Lt BT" w:hAnsi="Futura Lt BT"/>
          <w:b/>
          <w:sz w:val="22"/>
        </w:rPr>
        <w:t>Exegetical Project</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i/>
          <w:sz w:val="22"/>
        </w:rPr>
      </w:pPr>
      <w:r>
        <w:rPr>
          <w:rFonts w:ascii="GoudyOlSt BT" w:hAnsi="GoudyOlSt BT"/>
          <w:sz w:val="22"/>
        </w:rPr>
        <w:t xml:space="preserve">The Scriptures are God’s potent instrument to equip the man or woman of God for every work of ministry he calls them to (2 Tim. 3.16-17).  In order to complete the requirements for this course you must select a passage and do an inductive Bible study (i.e., an exegetical study) upon it.  The study will have to be 5 pages in length (double-spaced, typed or neatly hand written) for two credits, or 8 pages in length (double-spaced, typed or neatly hand written) for three credits, and should deal with one of the critical themes covered in this course.  Our desire and hope is that you will be deeply convinced of the Scripture’s ability to change and practically affect your life, and the lives of those to whom you minister.  As you go through the course, be open to finding an extended passage (roughly 4-9 verses) on a subject you would like to study more intensely.  </w:t>
      </w:r>
      <w:r>
        <w:rPr>
          <w:rFonts w:ascii="GoudyOlSt BT" w:hAnsi="GoudyOlSt BT"/>
          <w:i/>
          <w:sz w:val="22"/>
        </w:rPr>
        <w:t xml:space="preserve">Please see page 4 of this syllabus for credit details, and pages 7-8 for an outline of this project assignment. </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i/>
          <w:sz w:val="22"/>
        </w:rPr>
      </w:pP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b/>
          <w:i/>
          <w:sz w:val="22"/>
        </w:rPr>
      </w:pPr>
      <w:r>
        <w:rPr>
          <w:rFonts w:ascii="GoudyOlSt BT" w:hAnsi="GoudyOlSt BT"/>
          <w:i/>
          <w:sz w:val="22"/>
        </w:rPr>
        <w:t xml:space="preserve"> </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i/>
          <w:sz w:val="22"/>
        </w:rPr>
      </w:pPr>
      <w:r>
        <w:rPr>
          <w:rFonts w:ascii="Futura Lt BT" w:hAnsi="Futura Lt BT"/>
          <w:b/>
          <w:sz w:val="22"/>
        </w:rPr>
        <w:t>Ministry Project</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GoudyOlSt BT" w:hAnsi="GoudyOlSt BT"/>
          <w:sz w:val="22"/>
        </w:rPr>
        <w:t xml:space="preserve">Our expectation is that all students will apply their learning practically in their lives and in their ministry responsibilities.  The student will be responsible for developing a ministry project that combines principles learned with practical ministry.  We will discuss the details of this project in the introductory session of the class.  </w:t>
      </w:r>
      <w:r>
        <w:rPr>
          <w:rFonts w:ascii="GoudyOlSt BT" w:hAnsi="GoudyOlSt BT"/>
          <w:i/>
          <w:sz w:val="22"/>
        </w:rPr>
        <w:t xml:space="preserve">The details of the project are listed on page 9 of this syllabus.  </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Futura Lt BT" w:hAnsi="Futura Lt BT"/>
          <w:b/>
          <w:sz w:val="22"/>
        </w:rPr>
        <w:t>Quizzes</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GoudyOlSt BT" w:hAnsi="GoudyOlSt BT"/>
          <w:sz w:val="22"/>
        </w:rPr>
        <w:t xml:space="preserve">You will take five quizzes over the materials in this course.  Each quiz will cover only the materials covered during the lecture/outline section of the </w:t>
      </w:r>
      <w:r>
        <w:rPr>
          <w:rFonts w:ascii="GoudyOlSt BT" w:hAnsi="GoudyOlSt BT"/>
          <w:i/>
          <w:sz w:val="22"/>
        </w:rPr>
        <w:t>previous week’s class session.</w:t>
      </w:r>
      <w:r>
        <w:rPr>
          <w:rFonts w:ascii="GoudyOlSt BT" w:hAnsi="GoudyOlSt BT"/>
          <w:sz w:val="22"/>
        </w:rPr>
        <w:t xml:space="preserve">  As a rule, please plan on taking the quizzes immediately upon coming to class, as the instructor provides them for testing.  In the event you have legitimate excuses, you will also be able to make up quizzes, with the permission of the instructor.</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Futura Lt BT" w:hAnsi="Futura Lt BT"/>
          <w:b/>
          <w:sz w:val="22"/>
        </w:rPr>
        <w:t>Take Home Final Exam</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i/>
          <w:sz w:val="22"/>
        </w:rPr>
      </w:pPr>
      <w:r>
        <w:rPr>
          <w:rFonts w:ascii="GoudyOlSt BT" w:hAnsi="GoudyOlSt BT"/>
          <w:sz w:val="22"/>
        </w:rPr>
        <w:t xml:space="preserve">On the last day of class you will receive a final exam that you will be able to work on at home.  </w:t>
      </w:r>
      <w:r>
        <w:rPr>
          <w:rFonts w:ascii="GoudyOlSt BT" w:hAnsi="GoudyOlSt BT"/>
          <w:i/>
          <w:sz w:val="22"/>
        </w:rPr>
        <w:t xml:space="preserve">Pay close attention to the instructions for the exam.  </w:t>
      </w:r>
      <w:r>
        <w:rPr>
          <w:rFonts w:ascii="GoudyOlSt BT" w:hAnsi="GoudyOlSt BT"/>
          <w:sz w:val="22"/>
        </w:rPr>
        <w:t xml:space="preserve">You will be asked questions that helps you reflect on what you have learned in the course and how it affects the way you think about or practice ministry.  Please review your quizzes and class notes to prepare for this exam.  </w:t>
      </w:r>
      <w:r>
        <w:rPr>
          <w:rFonts w:ascii="GoudyOlSt BT" w:hAnsi="GoudyOlSt BT"/>
          <w:i/>
          <w:sz w:val="22"/>
        </w:rPr>
        <w:t xml:space="preserve">The final exam will also include questions taken from materials covered on the last day of the class. </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sectPr w:rsidR="001A190D">
          <w:headerReference w:type="even" r:id="rId12"/>
          <w:headerReference w:type="default" r:id="rId13"/>
          <w:footerReference w:type="even" r:id="rId14"/>
          <w:footerReference w:type="default" r:id="rId15"/>
          <w:type w:val="continuous"/>
          <w:pgSz w:w="12240" w:h="15840"/>
          <w:pgMar w:top="1753" w:right="1440" w:bottom="1650" w:left="1440" w:header="810" w:footer="1170" w:gutter="0"/>
          <w:cols w:space="720"/>
        </w:sectPr>
      </w:pP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GoudyOlSt BT" w:hAnsi="GoudyOlSt BT"/>
          <w:i/>
          <w:sz w:val="22"/>
        </w:rPr>
        <w:br w:type="page"/>
      </w:r>
      <w:r>
        <w:rPr>
          <w:rFonts w:ascii="Futura Md BT" w:hAnsi="Futura Md BT"/>
          <w:b/>
          <w:sz w:val="22"/>
        </w:rPr>
        <w:t>Grading</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GoudyOlSt BT" w:hAnsi="GoudyOlSt BT"/>
          <w:sz w:val="22"/>
        </w:rPr>
        <w:t>The following grades will be given at the end of the session, and placed on each student’s record:</w:t>
      </w:r>
    </w:p>
    <w:p w:rsidR="001A190D" w:rsidRDefault="001A190D">
      <w:pPr>
        <w:widowControl w:val="0"/>
        <w:tabs>
          <w:tab w:val="left" w:pos="-1080"/>
          <w:tab w:val="left" w:pos="-720"/>
          <w:tab w:val="left" w:pos="0"/>
          <w:tab w:val="left" w:pos="720"/>
          <w:tab w:val="left" w:pos="1440"/>
          <w:tab w:val="right" w:leader="dot" w:pos="8820"/>
          <w:tab w:val="left" w:pos="9054"/>
          <w:tab w:val="decimal" w:pos="9360"/>
          <w:tab w:val="left" w:pos="101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p w:rsidR="001A190D" w:rsidRDefault="001A190D">
      <w:pPr>
        <w:widowControl w:val="0"/>
        <w:tabs>
          <w:tab w:val="left" w:pos="-1224"/>
          <w:tab w:val="left" w:pos="-720"/>
          <w:tab w:val="left" w:pos="0"/>
          <w:tab w:val="left" w:pos="846"/>
          <w:tab w:val="left" w:pos="1440"/>
          <w:tab w:val="left" w:pos="2160"/>
          <w:tab w:val="left" w:pos="2880"/>
          <w:tab w:val="left" w:pos="3600"/>
          <w:tab w:val="right" w:leader="dot" w:pos="4202"/>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GoudyOlSt BT" w:hAnsi="GoudyOlSt BT"/>
          <w:sz w:val="22"/>
        </w:rPr>
        <w:t>“</w:t>
      </w:r>
      <w:r>
        <w:rPr>
          <w:rFonts w:ascii="GoudyOlSt BT" w:hAnsi="GoudyOlSt BT"/>
          <w:b/>
          <w:sz w:val="22"/>
        </w:rPr>
        <w:t>A</w:t>
      </w:r>
      <w:r>
        <w:rPr>
          <w:rFonts w:ascii="GoudyOlSt BT" w:hAnsi="GoudyOlSt BT"/>
          <w:sz w:val="22"/>
        </w:rPr>
        <w:t>”  --</w:t>
      </w:r>
      <w:r>
        <w:rPr>
          <w:rFonts w:ascii="GoudyOlSt BT" w:hAnsi="GoudyOlSt BT"/>
          <w:sz w:val="22"/>
        </w:rPr>
        <w:tab/>
        <w:t>Superior work</w:t>
      </w:r>
    </w:p>
    <w:p w:rsidR="001A190D" w:rsidRDefault="001A190D">
      <w:pPr>
        <w:widowControl w:val="0"/>
        <w:tabs>
          <w:tab w:val="left" w:pos="-1224"/>
          <w:tab w:val="left" w:pos="-720"/>
          <w:tab w:val="left" w:pos="0"/>
          <w:tab w:val="left" w:pos="846"/>
          <w:tab w:val="left" w:pos="1440"/>
          <w:tab w:val="left" w:pos="2160"/>
          <w:tab w:val="left" w:pos="2880"/>
          <w:tab w:val="left" w:pos="3600"/>
          <w:tab w:val="right" w:leader="dot" w:pos="4202"/>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46" w:hanging="846"/>
        <w:jc w:val="both"/>
        <w:rPr>
          <w:rFonts w:ascii="GoudyOlSt BT" w:hAnsi="GoudyOlSt BT"/>
          <w:sz w:val="22"/>
        </w:rPr>
      </w:pPr>
      <w:r>
        <w:rPr>
          <w:rFonts w:ascii="GoudyOlSt BT" w:hAnsi="GoudyOlSt BT"/>
          <w:sz w:val="22"/>
        </w:rPr>
        <w:t>“</w:t>
      </w:r>
      <w:r>
        <w:rPr>
          <w:rFonts w:ascii="GoudyOlSt BT" w:hAnsi="GoudyOlSt BT"/>
          <w:b/>
          <w:sz w:val="22"/>
        </w:rPr>
        <w:t>B</w:t>
      </w:r>
      <w:r>
        <w:rPr>
          <w:rFonts w:ascii="GoudyOlSt BT" w:hAnsi="GoudyOlSt BT"/>
          <w:sz w:val="22"/>
        </w:rPr>
        <w:t>”  --</w:t>
      </w:r>
      <w:r>
        <w:rPr>
          <w:rFonts w:ascii="GoudyOlSt BT" w:hAnsi="GoudyOlSt BT"/>
          <w:sz w:val="22"/>
        </w:rPr>
        <w:tab/>
        <w:t>Excellent work</w:t>
      </w:r>
    </w:p>
    <w:p w:rsidR="001A190D" w:rsidRDefault="001A190D">
      <w:pPr>
        <w:widowControl w:val="0"/>
        <w:tabs>
          <w:tab w:val="left" w:pos="-1224"/>
          <w:tab w:val="left" w:pos="-720"/>
          <w:tab w:val="left" w:pos="0"/>
          <w:tab w:val="left" w:pos="846"/>
          <w:tab w:val="left" w:pos="1440"/>
          <w:tab w:val="left" w:pos="2160"/>
          <w:tab w:val="left" w:pos="2880"/>
          <w:tab w:val="left" w:pos="3600"/>
          <w:tab w:val="right" w:leader="dot" w:pos="4202"/>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GoudyOlSt BT" w:hAnsi="GoudyOlSt BT"/>
          <w:sz w:val="22"/>
        </w:rPr>
        <w:t>“</w:t>
      </w:r>
      <w:r>
        <w:rPr>
          <w:rFonts w:ascii="GoudyOlSt BT" w:hAnsi="GoudyOlSt BT"/>
          <w:b/>
          <w:sz w:val="22"/>
        </w:rPr>
        <w:t>C</w:t>
      </w:r>
      <w:r>
        <w:rPr>
          <w:rFonts w:ascii="GoudyOlSt BT" w:hAnsi="GoudyOlSt BT"/>
          <w:sz w:val="22"/>
        </w:rPr>
        <w:t>”  --</w:t>
      </w:r>
      <w:r>
        <w:rPr>
          <w:rFonts w:ascii="GoudyOlSt BT" w:hAnsi="GoudyOlSt BT"/>
          <w:sz w:val="22"/>
        </w:rPr>
        <w:tab/>
        <w:t>Satisfactory work</w:t>
      </w:r>
    </w:p>
    <w:p w:rsidR="001A190D" w:rsidRDefault="001A190D">
      <w:pPr>
        <w:widowControl w:val="0"/>
        <w:tabs>
          <w:tab w:val="left" w:pos="-1224"/>
          <w:tab w:val="left" w:pos="-720"/>
          <w:tab w:val="left" w:pos="0"/>
          <w:tab w:val="left" w:pos="846"/>
          <w:tab w:val="left" w:pos="1440"/>
          <w:tab w:val="left" w:pos="2160"/>
          <w:tab w:val="left" w:pos="2880"/>
          <w:tab w:val="left" w:pos="3600"/>
          <w:tab w:val="right" w:leader="dot" w:pos="4202"/>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GoudyOlSt BT" w:hAnsi="GoudyOlSt BT"/>
          <w:sz w:val="22"/>
        </w:rPr>
        <w:t>“</w:t>
      </w:r>
      <w:r>
        <w:rPr>
          <w:rFonts w:ascii="GoudyOlSt BT" w:hAnsi="GoudyOlSt BT"/>
          <w:b/>
          <w:sz w:val="22"/>
        </w:rPr>
        <w:t>D</w:t>
      </w:r>
      <w:r>
        <w:rPr>
          <w:rFonts w:ascii="GoudyOlSt BT" w:hAnsi="GoudyOlSt BT"/>
          <w:sz w:val="22"/>
        </w:rPr>
        <w:t>”  --</w:t>
      </w:r>
      <w:r>
        <w:rPr>
          <w:rFonts w:ascii="GoudyOlSt BT" w:hAnsi="GoudyOlSt BT"/>
          <w:sz w:val="22"/>
        </w:rPr>
        <w:tab/>
        <w:t>Passing work</w:t>
      </w:r>
    </w:p>
    <w:p w:rsidR="001A190D" w:rsidRDefault="001A190D">
      <w:pPr>
        <w:widowControl w:val="0"/>
        <w:tabs>
          <w:tab w:val="left" w:pos="-1224"/>
          <w:tab w:val="left" w:pos="-720"/>
          <w:tab w:val="left" w:pos="0"/>
          <w:tab w:val="left" w:pos="846"/>
          <w:tab w:val="left" w:pos="1440"/>
          <w:tab w:val="left" w:pos="2160"/>
          <w:tab w:val="left" w:pos="2880"/>
          <w:tab w:val="left" w:pos="3600"/>
          <w:tab w:val="right" w:leader="dot" w:pos="4202"/>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GoudyOlSt BT" w:hAnsi="GoudyOlSt BT"/>
          <w:sz w:val="22"/>
        </w:rPr>
        <w:t>“</w:t>
      </w:r>
      <w:r>
        <w:rPr>
          <w:rFonts w:ascii="GoudyOlSt BT" w:hAnsi="GoudyOlSt BT"/>
          <w:b/>
          <w:sz w:val="22"/>
        </w:rPr>
        <w:t>F</w:t>
      </w:r>
      <w:r>
        <w:rPr>
          <w:rFonts w:ascii="GoudyOlSt BT" w:hAnsi="GoudyOlSt BT"/>
          <w:sz w:val="22"/>
        </w:rPr>
        <w:t>”  --</w:t>
      </w:r>
      <w:r>
        <w:rPr>
          <w:rFonts w:ascii="GoudyOlSt BT" w:hAnsi="GoudyOlSt BT"/>
          <w:sz w:val="22"/>
        </w:rPr>
        <w:tab/>
        <w:t>Unsatisfactory work</w:t>
      </w:r>
    </w:p>
    <w:p w:rsidR="001A190D" w:rsidRDefault="001A190D">
      <w:pPr>
        <w:widowControl w:val="0"/>
        <w:tabs>
          <w:tab w:val="left" w:pos="-1224"/>
          <w:tab w:val="left" w:pos="-720"/>
          <w:tab w:val="left" w:pos="0"/>
          <w:tab w:val="left" w:pos="846"/>
          <w:tab w:val="left" w:pos="1440"/>
          <w:tab w:val="left" w:pos="2160"/>
          <w:tab w:val="left" w:pos="2880"/>
          <w:tab w:val="left" w:pos="3600"/>
          <w:tab w:val="right" w:leader="dot" w:pos="4202"/>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GoudyOlSt BT" w:hAnsi="GoudyOlSt BT"/>
          <w:sz w:val="22"/>
        </w:rPr>
        <w:t>“</w:t>
      </w:r>
      <w:r>
        <w:rPr>
          <w:rFonts w:ascii="GoudyOlSt BT" w:hAnsi="GoudyOlSt BT"/>
          <w:b/>
          <w:sz w:val="22"/>
        </w:rPr>
        <w:t>I</w:t>
      </w:r>
      <w:r>
        <w:rPr>
          <w:rFonts w:ascii="GoudyOlSt BT" w:hAnsi="GoudyOlSt BT"/>
          <w:sz w:val="22"/>
        </w:rPr>
        <w:t>”   --</w:t>
      </w:r>
      <w:r>
        <w:rPr>
          <w:rFonts w:ascii="GoudyOlSt BT" w:hAnsi="GoudyOlSt BT"/>
          <w:sz w:val="22"/>
        </w:rPr>
        <w:tab/>
        <w:t>Incomplete</w:t>
      </w:r>
    </w:p>
    <w:p w:rsidR="001A190D" w:rsidRDefault="001A190D">
      <w:pPr>
        <w:widowControl w:val="0"/>
        <w:tabs>
          <w:tab w:val="left" w:pos="-1224"/>
          <w:tab w:val="left" w:pos="-720"/>
          <w:tab w:val="left" w:pos="0"/>
          <w:tab w:val="left" w:pos="846"/>
          <w:tab w:val="left" w:pos="1440"/>
          <w:tab w:val="left" w:pos="2160"/>
          <w:tab w:val="left" w:pos="2880"/>
          <w:tab w:val="left" w:pos="3600"/>
          <w:tab w:val="right" w:leader="dot" w:pos="4202"/>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p w:rsidR="001A190D" w:rsidRDefault="001A190D">
      <w:pPr>
        <w:widowControl w:val="0"/>
        <w:tabs>
          <w:tab w:val="left" w:pos="-1224"/>
          <w:tab w:val="left" w:pos="-720"/>
          <w:tab w:val="left" w:pos="0"/>
          <w:tab w:val="left" w:pos="846"/>
          <w:tab w:val="left" w:pos="1440"/>
          <w:tab w:val="left" w:pos="2160"/>
          <w:tab w:val="left" w:pos="2880"/>
          <w:tab w:val="left" w:pos="3600"/>
          <w:tab w:val="right" w:leader="dot" w:pos="4202"/>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GoudyOlSt BT" w:hAnsi="GoudyOlSt BT"/>
          <w:sz w:val="22"/>
        </w:rPr>
        <w:t>Letter grades with appropriate pluses and minuses will be given for each final grade, and grade points for your grade will be factored into your overall grade point average. Unexcused late work or failure to turn in assignments will affect your grade, so please plan ahead, and communicate conflicts with your instructor.</w:t>
      </w:r>
    </w:p>
    <w:p w:rsidR="001A190D" w:rsidRDefault="001A190D">
      <w:pPr>
        <w:widowControl w:val="0"/>
        <w:tabs>
          <w:tab w:val="left" w:pos="-1224"/>
          <w:tab w:val="left" w:pos="-720"/>
          <w:tab w:val="left" w:pos="0"/>
          <w:tab w:val="left" w:pos="846"/>
          <w:tab w:val="left" w:pos="1440"/>
          <w:tab w:val="left" w:pos="2160"/>
          <w:tab w:val="left" w:pos="2880"/>
          <w:tab w:val="left" w:pos="3600"/>
          <w:tab w:val="right" w:leader="dot" w:pos="4202"/>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p w:rsidR="001A190D" w:rsidRDefault="001A190D">
      <w:pPr>
        <w:widowControl w:val="0"/>
        <w:tabs>
          <w:tab w:val="left" w:pos="-1224"/>
          <w:tab w:val="left" w:pos="-720"/>
          <w:tab w:val="left" w:pos="0"/>
          <w:tab w:val="left" w:pos="846"/>
          <w:tab w:val="left" w:pos="1440"/>
          <w:tab w:val="left" w:pos="2160"/>
          <w:tab w:val="left" w:pos="2880"/>
          <w:tab w:val="left" w:pos="3600"/>
          <w:tab w:val="right" w:leader="dot" w:pos="4202"/>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Futura Md BT" w:hAnsi="Futura Md BT"/>
          <w:b/>
          <w:sz w:val="22"/>
        </w:rPr>
        <w:t xml:space="preserve">Course Credits </w:t>
      </w:r>
    </w:p>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r>
        <w:rPr>
          <w:rFonts w:ascii="GoudyOlSt BT" w:hAnsi="GoudyOlSt BT"/>
          <w:sz w:val="22"/>
        </w:rPr>
        <w:t xml:space="preserve">The Hope School of Ministry at The Urban Ministry Institute is now offering the opportunity for students to increase (or decrease) the number of credits they earn for each course they take by successfully completing the course requirements for the amount of credits they desire to achieve (see chart below).  </w:t>
      </w:r>
    </w:p>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oudyOlSt BT" w:hAnsi="GoudyOlSt BT"/>
          <w:sz w:val="22"/>
        </w:rPr>
      </w:pPr>
    </w:p>
    <w:tbl>
      <w:tblPr>
        <w:tblW w:w="0" w:type="auto"/>
        <w:tblInd w:w="10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90"/>
        <w:gridCol w:w="5130"/>
      </w:tblGrid>
      <w:tr w:rsidR="001A190D">
        <w:tblPrEx>
          <w:tblCellMar>
            <w:top w:w="0" w:type="dxa"/>
            <w:bottom w:w="0" w:type="dxa"/>
          </w:tblCellMar>
        </w:tblPrEx>
        <w:trPr>
          <w:cantSplit/>
        </w:trPr>
        <w:tc>
          <w:tcPr>
            <w:tcW w:w="1890" w:type="dxa"/>
            <w:shd w:val="pct10" w:color="000000" w:fill="auto"/>
            <w:tcMar>
              <w:top w:w="120" w:type="dxa"/>
              <w:left w:w="120" w:type="dxa"/>
              <w:bottom w:w="58" w:type="dxa"/>
              <w:right w:w="120" w:type="dxa"/>
            </w:tcMar>
          </w:tcPr>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utura Lt BT" w:hAnsi="Futura Lt BT"/>
                <w:sz w:val="22"/>
              </w:rPr>
            </w:pPr>
            <w:r>
              <w:rPr>
                <w:rFonts w:ascii="Futura Lt BT" w:hAnsi="Futura Lt BT"/>
                <w:b/>
                <w:sz w:val="22"/>
              </w:rPr>
              <w:t>Credit Hours Earned</w:t>
            </w:r>
          </w:p>
        </w:tc>
        <w:tc>
          <w:tcPr>
            <w:tcW w:w="5130" w:type="dxa"/>
            <w:shd w:val="pct10" w:color="000000" w:fill="auto"/>
            <w:tcMar>
              <w:top w:w="120" w:type="dxa"/>
              <w:left w:w="120" w:type="dxa"/>
              <w:bottom w:w="58" w:type="dxa"/>
              <w:right w:w="120" w:type="dxa"/>
            </w:tcMar>
            <w:vAlign w:val="center"/>
          </w:tcPr>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utura Lt BT" w:hAnsi="Futura Lt BT"/>
                <w:sz w:val="22"/>
              </w:rPr>
            </w:pPr>
            <w:r>
              <w:rPr>
                <w:rFonts w:ascii="Futura Lt BT" w:hAnsi="Futura Lt BT"/>
                <w:b/>
                <w:sz w:val="22"/>
              </w:rPr>
              <w:t>Required Assignments for Course and Workshop Credit</w:t>
            </w:r>
          </w:p>
        </w:tc>
      </w:tr>
      <w:tr w:rsidR="001A190D">
        <w:tblPrEx>
          <w:tblCellMar>
            <w:top w:w="0" w:type="dxa"/>
            <w:bottom w:w="0" w:type="dxa"/>
          </w:tblCellMar>
        </w:tblPrEx>
        <w:trPr>
          <w:cantSplit/>
        </w:trPr>
        <w:tc>
          <w:tcPr>
            <w:tcW w:w="1890" w:type="dxa"/>
            <w:tcMar>
              <w:top w:w="120" w:type="dxa"/>
              <w:left w:w="120" w:type="dxa"/>
              <w:bottom w:w="58" w:type="dxa"/>
              <w:right w:w="120" w:type="dxa"/>
            </w:tcMar>
            <w:vAlign w:val="center"/>
          </w:tcPr>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oudyOlSt BT" w:hAnsi="GoudyOlSt BT"/>
                <w:sz w:val="22"/>
              </w:rPr>
            </w:pPr>
            <w:r>
              <w:rPr>
                <w:rFonts w:ascii="GoudyOlSt BT" w:hAnsi="GoudyOlSt BT"/>
                <w:sz w:val="22"/>
              </w:rPr>
              <w:t>1 Credit</w:t>
            </w:r>
          </w:p>
        </w:tc>
        <w:tc>
          <w:tcPr>
            <w:tcW w:w="5130" w:type="dxa"/>
            <w:tcMar>
              <w:top w:w="120" w:type="dxa"/>
              <w:left w:w="120" w:type="dxa"/>
              <w:bottom w:w="58" w:type="dxa"/>
              <w:right w:w="120" w:type="dxa"/>
            </w:tcMar>
            <w:vAlign w:val="center"/>
          </w:tcPr>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oudyOlSt BT" w:hAnsi="GoudyOlSt BT"/>
                <w:sz w:val="22"/>
              </w:rPr>
            </w:pPr>
            <w:r>
              <w:rPr>
                <w:rFonts w:ascii="GoudyOlSt BT" w:hAnsi="GoudyOlSt BT"/>
                <w:sz w:val="22"/>
              </w:rPr>
              <w:t>Registration; Attendance; Memory Verses;</w:t>
            </w:r>
          </w:p>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oudyOlSt BT" w:hAnsi="GoudyOlSt BT"/>
                <w:sz w:val="22"/>
              </w:rPr>
            </w:pPr>
            <w:r>
              <w:rPr>
                <w:rFonts w:ascii="GoudyOlSt BT" w:hAnsi="GoudyOlSt BT"/>
                <w:sz w:val="22"/>
              </w:rPr>
              <w:t xml:space="preserve">Book Precis (1 page per book) </w:t>
            </w:r>
          </w:p>
        </w:tc>
      </w:tr>
      <w:tr w:rsidR="001A190D">
        <w:tblPrEx>
          <w:tblCellMar>
            <w:top w:w="0" w:type="dxa"/>
            <w:bottom w:w="0" w:type="dxa"/>
          </w:tblCellMar>
        </w:tblPrEx>
        <w:trPr>
          <w:cantSplit/>
        </w:trPr>
        <w:tc>
          <w:tcPr>
            <w:tcW w:w="1890" w:type="dxa"/>
            <w:tcMar>
              <w:top w:w="120" w:type="dxa"/>
              <w:left w:w="120" w:type="dxa"/>
              <w:bottom w:w="58" w:type="dxa"/>
              <w:right w:w="120" w:type="dxa"/>
            </w:tcMar>
            <w:vAlign w:val="center"/>
          </w:tcPr>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oudyOlSt BT" w:hAnsi="GoudyOlSt BT"/>
                <w:sz w:val="22"/>
              </w:rPr>
            </w:pPr>
            <w:r>
              <w:rPr>
                <w:rFonts w:ascii="GoudyOlSt BT" w:hAnsi="GoudyOlSt BT"/>
                <w:sz w:val="22"/>
              </w:rPr>
              <w:t>2 Credits</w:t>
            </w:r>
          </w:p>
        </w:tc>
        <w:tc>
          <w:tcPr>
            <w:tcW w:w="5130" w:type="dxa"/>
            <w:tcMar>
              <w:top w:w="120" w:type="dxa"/>
              <w:left w:w="120" w:type="dxa"/>
              <w:bottom w:w="58" w:type="dxa"/>
              <w:right w:w="120" w:type="dxa"/>
            </w:tcMar>
            <w:vAlign w:val="center"/>
          </w:tcPr>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oudyOlSt BT" w:hAnsi="GoudyOlSt BT"/>
                <w:sz w:val="22"/>
              </w:rPr>
            </w:pPr>
            <w:r>
              <w:rPr>
                <w:rFonts w:ascii="GoudyOlSt BT" w:hAnsi="GoudyOlSt BT"/>
                <w:sz w:val="22"/>
              </w:rPr>
              <w:t>Registration; Attendance; Memory Verses;</w:t>
            </w:r>
          </w:p>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oudyOlSt BT" w:hAnsi="GoudyOlSt BT"/>
                <w:sz w:val="22"/>
              </w:rPr>
            </w:pPr>
            <w:r>
              <w:rPr>
                <w:rFonts w:ascii="GoudyOlSt BT" w:hAnsi="GoudyOlSt BT"/>
                <w:sz w:val="22"/>
              </w:rPr>
              <w:t>Ministry Project; Final Exam;</w:t>
            </w:r>
          </w:p>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oudyOlSt BT" w:hAnsi="GoudyOlSt BT"/>
                <w:sz w:val="22"/>
              </w:rPr>
            </w:pPr>
            <w:r>
              <w:rPr>
                <w:rFonts w:ascii="GoudyOlSt BT" w:hAnsi="GoudyOlSt BT"/>
                <w:sz w:val="22"/>
              </w:rPr>
              <w:t>5 Page Paper; Book Precis (2 pages per book)</w:t>
            </w:r>
          </w:p>
        </w:tc>
      </w:tr>
      <w:tr w:rsidR="001A190D">
        <w:tblPrEx>
          <w:tblCellMar>
            <w:top w:w="0" w:type="dxa"/>
            <w:bottom w:w="0" w:type="dxa"/>
          </w:tblCellMar>
        </w:tblPrEx>
        <w:trPr>
          <w:cantSplit/>
        </w:trPr>
        <w:tc>
          <w:tcPr>
            <w:tcW w:w="1890" w:type="dxa"/>
            <w:tcMar>
              <w:top w:w="120" w:type="dxa"/>
              <w:left w:w="120" w:type="dxa"/>
              <w:bottom w:w="58" w:type="dxa"/>
              <w:right w:w="120" w:type="dxa"/>
            </w:tcMar>
            <w:vAlign w:val="center"/>
          </w:tcPr>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oudyOlSt BT" w:hAnsi="GoudyOlSt BT"/>
                <w:sz w:val="22"/>
              </w:rPr>
            </w:pPr>
            <w:r>
              <w:rPr>
                <w:rFonts w:ascii="GoudyOlSt BT" w:hAnsi="GoudyOlSt BT"/>
                <w:sz w:val="22"/>
              </w:rPr>
              <w:t>3 Credits</w:t>
            </w:r>
          </w:p>
        </w:tc>
        <w:tc>
          <w:tcPr>
            <w:tcW w:w="5130" w:type="dxa"/>
            <w:tcMar>
              <w:top w:w="120" w:type="dxa"/>
              <w:left w:w="120" w:type="dxa"/>
              <w:bottom w:w="58" w:type="dxa"/>
              <w:right w:w="120" w:type="dxa"/>
            </w:tcMar>
            <w:vAlign w:val="center"/>
          </w:tcPr>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oudyOlSt BT" w:hAnsi="GoudyOlSt BT"/>
                <w:sz w:val="22"/>
              </w:rPr>
            </w:pPr>
            <w:r>
              <w:rPr>
                <w:rFonts w:ascii="GoudyOlSt BT" w:hAnsi="GoudyOlSt BT"/>
                <w:sz w:val="22"/>
              </w:rPr>
              <w:t xml:space="preserve">Registration; Attendance; Memory Verse; </w:t>
            </w:r>
          </w:p>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oudyOlSt BT" w:hAnsi="GoudyOlSt BT"/>
                <w:sz w:val="22"/>
              </w:rPr>
            </w:pPr>
            <w:r>
              <w:rPr>
                <w:rFonts w:ascii="GoudyOlSt BT" w:hAnsi="GoudyOlSt BT"/>
                <w:sz w:val="22"/>
              </w:rPr>
              <w:t>Final Exam; 8 Page Paper; Ministry Project;</w:t>
            </w:r>
          </w:p>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oudyOlSt BT" w:hAnsi="GoudyOlSt BT"/>
                <w:sz w:val="22"/>
              </w:rPr>
            </w:pPr>
            <w:r>
              <w:rPr>
                <w:rFonts w:ascii="GoudyOlSt BT" w:hAnsi="GoudyOlSt BT"/>
                <w:sz w:val="22"/>
              </w:rPr>
              <w:t>Book Precis (4 pages per book)</w:t>
            </w:r>
          </w:p>
        </w:tc>
      </w:tr>
    </w:tbl>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bon LT" w:hAnsi="Sabon LT"/>
          <w:sz w:val="22"/>
        </w:rPr>
      </w:pPr>
    </w:p>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bon LT" w:hAnsi="Sabon LT"/>
          <w:sz w:val="22"/>
        </w:rPr>
      </w:pPr>
    </w:p>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b/>
          <w:sz w:val="22"/>
        </w:rPr>
        <w:t xml:space="preserve">PLEASE NOTE: The student is required to register the number of credits they desire to take on or before the first day of class.  The students grade (for their work) will be calculated based on what they registered for at the beginning of class.  </w:t>
      </w:r>
    </w:p>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sectPr w:rsidR="001A190D">
          <w:type w:val="continuous"/>
          <w:pgSz w:w="12240" w:h="15840"/>
          <w:pgMar w:top="810" w:right="1440" w:bottom="1170" w:left="1440" w:header="720" w:footer="720" w:gutter="0"/>
          <w:cols w:space="720"/>
        </w:sectPr>
      </w:pPr>
    </w:p>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Futura Md BT" w:hAnsi="Futura Md BT"/>
          <w:b/>
          <w:sz w:val="22"/>
        </w:rPr>
        <w:t>Course Schedule &amp; Contents</w:t>
      </w:r>
      <w:r>
        <w:rPr>
          <w:rFonts w:ascii="Futura Md BT" w:hAnsi="Futura Md BT"/>
          <w:sz w:val="22"/>
        </w:rPr>
        <w:t xml:space="preserve"> </w:t>
      </w:r>
    </w:p>
    <w:p w:rsidR="001A190D" w:rsidRDefault="001A190D">
      <w:pPr>
        <w:widowControl w:val="0"/>
        <w:tabs>
          <w:tab w:val="left" w:pos="-1440"/>
          <w:tab w:val="left" w:pos="-720"/>
          <w:tab w:val="left" w:pos="0"/>
          <w:tab w:val="left" w:pos="720"/>
          <w:tab w:val="decimal" w:pos="1440"/>
          <w:tab w:val="left" w:pos="2160"/>
          <w:tab w:val="left" w:pos="2880"/>
          <w:tab w:val="left" w:pos="3600"/>
          <w:tab w:val="left" w:pos="4284"/>
          <w:tab w:val="left" w:pos="5040"/>
          <w:tab w:val="left" w:pos="5712"/>
          <w:tab w:val="left" w:pos="6511"/>
          <w:tab w:val="left" w:pos="7200"/>
          <w:tab w:val="left" w:pos="7920"/>
          <w:tab w:val="left" w:pos="8640"/>
          <w:tab w:val="left" w:pos="932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Md BT" w:hAnsi="Futura Md BT"/>
          <w:sz w:val="22"/>
        </w:rPr>
      </w:pPr>
    </w:p>
    <w:p w:rsidR="001A190D" w:rsidRDefault="001A190D">
      <w:pPr>
        <w:widowControl w:val="0"/>
        <w:tabs>
          <w:tab w:val="left" w:pos="-1224"/>
          <w:tab w:val="left" w:pos="-720"/>
          <w:tab w:val="left" w:pos="0"/>
          <w:tab w:val="left" w:pos="468"/>
          <w:tab w:val="left" w:pos="1440"/>
          <w:tab w:val="left" w:pos="2160"/>
          <w:tab w:val="left" w:pos="2880"/>
          <w:tab w:val="left" w:pos="3600"/>
          <w:tab w:val="right" w:leader="dot" w:pos="4202"/>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Futura Md BT" w:hAnsi="Futura Md BT"/>
          <w:sz w:val="22"/>
        </w:rPr>
      </w:pPr>
      <w:r>
        <w:rPr>
          <w:rFonts w:ascii="Futura Md BT" w:hAnsi="Futura Md BT"/>
          <w:b/>
          <w:sz w:val="22"/>
        </w:rPr>
        <w:t>DATE</w:t>
      </w:r>
      <w:r>
        <w:rPr>
          <w:rFonts w:ascii="Futura Md BT" w:hAnsi="Futura Md BT"/>
          <w:b/>
          <w:sz w:val="22"/>
        </w:rPr>
        <w:tab/>
      </w:r>
      <w:r>
        <w:rPr>
          <w:rFonts w:ascii="Futura Md BT" w:hAnsi="Futura Md BT"/>
          <w:b/>
          <w:sz w:val="22"/>
        </w:rPr>
        <w:tab/>
      </w:r>
      <w:r>
        <w:rPr>
          <w:rFonts w:ascii="Futura Md BT" w:hAnsi="Futura Md BT"/>
          <w:b/>
          <w:sz w:val="22"/>
        </w:rPr>
        <w:tab/>
      </w:r>
      <w:r>
        <w:rPr>
          <w:rFonts w:ascii="Futura Md BT" w:hAnsi="Futura Md BT"/>
          <w:b/>
          <w:smallCaps/>
          <w:sz w:val="22"/>
        </w:rPr>
        <w:t>TOPIC AND ASSIGNMENTS</w:t>
      </w:r>
    </w:p>
    <w:p w:rsidR="001A190D" w:rsidRDefault="001A190D">
      <w:pPr>
        <w:widowControl w:val="0"/>
        <w:tabs>
          <w:tab w:val="left" w:pos="-1224"/>
          <w:tab w:val="left" w:pos="-720"/>
          <w:tab w:val="left" w:pos="0"/>
          <w:tab w:val="left" w:pos="468"/>
          <w:tab w:val="left" w:pos="1440"/>
          <w:tab w:val="left" w:pos="2160"/>
          <w:tab w:val="left" w:pos="2880"/>
          <w:tab w:val="left" w:pos="3600"/>
          <w:tab w:val="right" w:leader="dot" w:pos="4202"/>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224"/>
          <w:tab w:val="left" w:pos="-720"/>
          <w:tab w:val="left" w:pos="0"/>
          <w:tab w:val="left" w:pos="468"/>
          <w:tab w:val="left" w:pos="1440"/>
          <w:tab w:val="left" w:pos="2160"/>
          <w:tab w:val="left" w:pos="2880"/>
          <w:tab w:val="left" w:pos="3600"/>
          <w:tab w:val="right" w:leader="dot" w:pos="4202"/>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Futura Lt BT" w:hAnsi="Futura Lt BT"/>
          <w:sz w:val="22"/>
        </w:rPr>
      </w:pPr>
      <w:r>
        <w:rPr>
          <w:rFonts w:ascii="GoudyOlSt BT" w:hAnsi="GoudyOlSt BT"/>
          <w:b/>
          <w:sz w:val="22"/>
        </w:rPr>
        <w:t>Jan 31</w:t>
      </w:r>
      <w:r>
        <w:rPr>
          <w:rFonts w:ascii="GoudyOlSt BT" w:hAnsi="GoudyOlSt BT"/>
          <w:sz w:val="22"/>
        </w:rPr>
        <w:t xml:space="preserve"> </w:t>
      </w:r>
      <w:r>
        <w:rPr>
          <w:rFonts w:ascii="GoudyOlSt BT" w:hAnsi="GoudyOlSt BT"/>
          <w:sz w:val="22"/>
        </w:rPr>
        <w:tab/>
      </w:r>
      <w:r>
        <w:rPr>
          <w:rFonts w:ascii="Futura Lt BT" w:hAnsi="Futura Lt BT"/>
          <w:sz w:val="22"/>
        </w:rPr>
        <w:t>Introduction and the Nicene Interpretation of Church Planting Movements</w:t>
      </w:r>
    </w:p>
    <w:p w:rsidR="001A190D" w:rsidRDefault="001A190D">
      <w:pPr>
        <w:widowControl w:val="0"/>
        <w:tabs>
          <w:tab w:val="left" w:pos="-1224"/>
          <w:tab w:val="left" w:pos="-720"/>
          <w:tab w:val="left" w:pos="0"/>
          <w:tab w:val="left" w:pos="468"/>
          <w:tab w:val="left" w:pos="1440"/>
          <w:tab w:val="left" w:pos="2160"/>
          <w:tab w:val="left" w:pos="2880"/>
          <w:tab w:val="left" w:pos="3600"/>
          <w:tab w:val="right" w:leader="dot" w:pos="4202"/>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p>
    <w:p w:rsidR="001A190D" w:rsidRDefault="001A190D">
      <w:pPr>
        <w:widowControl w:val="0"/>
        <w:tabs>
          <w:tab w:val="left" w:pos="-1224"/>
          <w:tab w:val="left" w:pos="-720"/>
          <w:tab w:val="left" w:pos="0"/>
          <w:tab w:val="left" w:pos="468"/>
          <w:tab w:val="left" w:pos="1440"/>
          <w:tab w:val="left" w:pos="2160"/>
          <w:tab w:val="left" w:pos="2880"/>
          <w:tab w:val="left" w:pos="3600"/>
          <w:tab w:val="right" w:leader="dot" w:pos="4202"/>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Lt BT" w:hAnsi="Futura Lt BT"/>
          <w:sz w:val="22"/>
        </w:rPr>
      </w:pPr>
      <w:r>
        <w:rPr>
          <w:rFonts w:ascii="GoudyOlSt BT" w:hAnsi="GoudyOlSt BT"/>
          <w:b/>
          <w:sz w:val="22"/>
        </w:rPr>
        <w:t>Feb 7</w:t>
      </w:r>
      <w:r>
        <w:rPr>
          <w:rFonts w:ascii="GoudyOlSt BT" w:hAnsi="GoudyOlSt BT"/>
          <w:sz w:val="22"/>
        </w:rPr>
        <w:tab/>
      </w:r>
      <w:r>
        <w:rPr>
          <w:rFonts w:ascii="Futura Lt BT" w:hAnsi="Futura Lt BT"/>
          <w:sz w:val="22"/>
        </w:rPr>
        <w:t>Defining Church Planting Movements</w:t>
      </w:r>
    </w:p>
    <w:p w:rsidR="001A190D" w:rsidRDefault="001A190D">
      <w:pPr>
        <w:widowControl w:val="0"/>
        <w:tabs>
          <w:tab w:val="left" w:pos="-1224"/>
          <w:tab w:val="left" w:pos="-720"/>
          <w:tab w:val="left" w:pos="0"/>
          <w:tab w:val="left" w:pos="468"/>
          <w:tab w:val="left" w:pos="1440"/>
          <w:tab w:val="left" w:pos="2160"/>
          <w:tab w:val="left" w:pos="2880"/>
          <w:tab w:val="left" w:pos="3600"/>
          <w:tab w:val="right" w:leader="dot" w:pos="4202"/>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Scripture Reading:</w:t>
      </w:r>
      <w:r>
        <w:rPr>
          <w:rFonts w:ascii="GoudyOlSt BT" w:hAnsi="GoudyOlSt BT"/>
          <w:sz w:val="22"/>
        </w:rPr>
        <w:tab/>
        <w:t>Ephesians 4</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Readings:</w:t>
      </w:r>
      <w:r>
        <w:rPr>
          <w:rFonts w:ascii="GoudyOlSt BT" w:hAnsi="GoudyOlSt BT"/>
          <w:sz w:val="22"/>
        </w:rPr>
        <w:t xml:space="preserve"> </w:t>
      </w:r>
      <w:r>
        <w:rPr>
          <w:rFonts w:ascii="GoudyOlSt BT" w:hAnsi="GoudyOlSt BT"/>
          <w:sz w:val="22"/>
        </w:rPr>
        <w:tab/>
      </w:r>
      <w:r>
        <w:rPr>
          <w:rFonts w:ascii="GoudyOlSt BT" w:hAnsi="GoudyOlSt BT"/>
          <w:sz w:val="22"/>
        </w:rPr>
        <w:tab/>
        <w:t xml:space="preserve">Barna, </w:t>
      </w:r>
      <w:r>
        <w:rPr>
          <w:rFonts w:ascii="GoudyOlSt BT" w:hAnsi="GoudyOlSt BT"/>
          <w:i/>
          <w:sz w:val="22"/>
        </w:rPr>
        <w:t>Revoution</w:t>
      </w:r>
      <w:r>
        <w:rPr>
          <w:rFonts w:ascii="GoudyOlSt BT" w:hAnsi="GoudyOlSt BT"/>
          <w:sz w:val="22"/>
        </w:rPr>
        <w:t>, pp. 1-17</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Garrison, </w:t>
      </w:r>
      <w:r>
        <w:rPr>
          <w:rFonts w:ascii="GoudyOlSt BT" w:hAnsi="GoudyOlSt BT"/>
          <w:i/>
          <w:sz w:val="22"/>
        </w:rPr>
        <w:t>Church Planting Movements</w:t>
      </w:r>
      <w:r>
        <w:rPr>
          <w:rFonts w:ascii="GoudyOlSt BT" w:hAnsi="GoudyOlSt BT"/>
          <w:sz w:val="22"/>
        </w:rPr>
        <w:t>, pp. 11-29</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Kreider, </w:t>
      </w:r>
      <w:r>
        <w:rPr>
          <w:rFonts w:ascii="GoudyOlSt BT" w:hAnsi="GoudyOlSt BT"/>
          <w:i/>
          <w:sz w:val="22"/>
        </w:rPr>
        <w:t>House Church Networks</w:t>
      </w:r>
      <w:r>
        <w:rPr>
          <w:rFonts w:ascii="GoudyOlSt BT" w:hAnsi="GoudyOlSt BT"/>
          <w:sz w:val="22"/>
        </w:rPr>
        <w:t>, pp. Forward - 16</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Mull, </w:t>
      </w:r>
      <w:r>
        <w:rPr>
          <w:rFonts w:ascii="GoudyOlSt BT" w:hAnsi="GoudyOlSt BT"/>
          <w:i/>
          <w:sz w:val="22"/>
        </w:rPr>
        <w:t>A Biblical Church Planting Manual</w:t>
      </w:r>
      <w:r>
        <w:rPr>
          <w:rFonts w:ascii="GoudyOlSt BT" w:hAnsi="GoudyOlSt BT"/>
          <w:sz w:val="22"/>
        </w:rPr>
        <w:t>, pp. 7-17</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Memory Passage:</w:t>
      </w:r>
      <w:r>
        <w:rPr>
          <w:rFonts w:ascii="GoudyOlSt BT" w:hAnsi="GoudyOlSt BT"/>
          <w:sz w:val="22"/>
        </w:rPr>
        <w:tab/>
      </w:r>
      <w:r>
        <w:rPr>
          <w:rFonts w:ascii="GoudyOlSt BT" w:hAnsi="GoudyOlSt BT"/>
          <w:b/>
          <w:sz w:val="22"/>
        </w:rPr>
        <w:t>Ephesians 4.1-3</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Lt BT" w:hAnsi="Futura Lt BT"/>
          <w:b/>
          <w:sz w:val="22"/>
        </w:rPr>
      </w:pPr>
      <w:r>
        <w:rPr>
          <w:rFonts w:ascii="GoudyOlSt BT" w:hAnsi="GoudyOlSt BT"/>
          <w:b/>
          <w:sz w:val="22"/>
        </w:rPr>
        <w:t>Feb 14</w:t>
      </w:r>
      <w:r>
        <w:rPr>
          <w:rFonts w:ascii="GoudyOlSt BT" w:hAnsi="GoudyOlSt BT"/>
          <w:b/>
          <w:sz w:val="22"/>
        </w:rPr>
        <w:tab/>
      </w:r>
      <w:r>
        <w:rPr>
          <w:rFonts w:ascii="Futura Lt BT" w:hAnsi="Futura Lt BT"/>
          <w:sz w:val="22"/>
        </w:rPr>
        <w:t>Alternative Forms of Spirituality and Church: Local, Community, Mega, and Networks</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b/>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Scripture Reading:</w:t>
      </w:r>
      <w:r>
        <w:rPr>
          <w:rFonts w:ascii="GoudyOlSt BT" w:hAnsi="GoudyOlSt BT"/>
          <w:sz w:val="22"/>
        </w:rPr>
        <w:tab/>
        <w:t>1 Corinthians 12</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Readings:</w:t>
      </w:r>
      <w:r>
        <w:rPr>
          <w:rFonts w:ascii="GoudyOlSt BT" w:hAnsi="GoudyOlSt BT"/>
          <w:sz w:val="22"/>
        </w:rPr>
        <w:t xml:space="preserve"> </w:t>
      </w:r>
      <w:r>
        <w:rPr>
          <w:rFonts w:ascii="GoudyOlSt BT" w:hAnsi="GoudyOlSt BT"/>
          <w:sz w:val="22"/>
        </w:rPr>
        <w:tab/>
      </w:r>
      <w:r>
        <w:rPr>
          <w:rFonts w:ascii="GoudyOlSt BT" w:hAnsi="GoudyOlSt BT"/>
          <w:sz w:val="22"/>
        </w:rPr>
        <w:tab/>
        <w:t xml:space="preserve">Barna, </w:t>
      </w:r>
      <w:r>
        <w:rPr>
          <w:rFonts w:ascii="GoudyOlSt BT" w:hAnsi="GoudyOlSt BT"/>
          <w:i/>
          <w:sz w:val="22"/>
        </w:rPr>
        <w:t>Revoution</w:t>
      </w:r>
      <w:r>
        <w:rPr>
          <w:rFonts w:ascii="GoudyOlSt BT" w:hAnsi="GoudyOlSt BT"/>
          <w:sz w:val="22"/>
        </w:rPr>
        <w:t>, pp. 19-39</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Garrison, </w:t>
      </w:r>
      <w:r>
        <w:rPr>
          <w:rFonts w:ascii="GoudyOlSt BT" w:hAnsi="GoudyOlSt BT"/>
          <w:i/>
          <w:sz w:val="22"/>
        </w:rPr>
        <w:t>Church Planting Movements</w:t>
      </w:r>
      <w:r>
        <w:rPr>
          <w:rFonts w:ascii="GoudyOlSt BT" w:hAnsi="GoudyOlSt BT"/>
          <w:sz w:val="22"/>
        </w:rPr>
        <w:t>, pp. 34-64</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Kreider, </w:t>
      </w:r>
      <w:r>
        <w:rPr>
          <w:rFonts w:ascii="GoudyOlSt BT" w:hAnsi="GoudyOlSt BT"/>
          <w:i/>
          <w:sz w:val="22"/>
        </w:rPr>
        <w:t>House Church Networks</w:t>
      </w:r>
      <w:r>
        <w:rPr>
          <w:rFonts w:ascii="GoudyOlSt BT" w:hAnsi="GoudyOlSt BT"/>
          <w:sz w:val="22"/>
        </w:rPr>
        <w:t>, pp. 17-38</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Mull, </w:t>
      </w:r>
      <w:r>
        <w:rPr>
          <w:rFonts w:ascii="GoudyOlSt BT" w:hAnsi="GoudyOlSt BT"/>
          <w:i/>
          <w:sz w:val="22"/>
        </w:rPr>
        <w:t>A Biblical Church Planting Manual</w:t>
      </w:r>
      <w:r>
        <w:rPr>
          <w:rFonts w:ascii="GoudyOlSt BT" w:hAnsi="GoudyOlSt BT"/>
          <w:sz w:val="22"/>
        </w:rPr>
        <w:t>, pp. 19-25</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Memory Passage:</w:t>
      </w:r>
      <w:r>
        <w:rPr>
          <w:rFonts w:ascii="GoudyOlSt BT" w:hAnsi="GoudyOlSt BT"/>
          <w:sz w:val="22"/>
        </w:rPr>
        <w:tab/>
      </w:r>
      <w:r>
        <w:rPr>
          <w:rFonts w:ascii="GoudyOlSt BT" w:hAnsi="GoudyOlSt BT"/>
          <w:b/>
          <w:sz w:val="22"/>
        </w:rPr>
        <w:t>Ephesians 4.4-7</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b/>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b/>
          <w:sz w:val="22"/>
        </w:rPr>
        <w:t>Feb 21</w:t>
      </w:r>
      <w:r>
        <w:rPr>
          <w:rFonts w:ascii="GoudyOlSt BT" w:hAnsi="GoudyOlSt BT"/>
          <w:sz w:val="22"/>
        </w:rPr>
        <w:tab/>
      </w:r>
      <w:r>
        <w:rPr>
          <w:rFonts w:ascii="Futura Lt BT" w:hAnsi="Futura Lt BT"/>
          <w:sz w:val="22"/>
        </w:rPr>
        <w:t>Can or Should It Work Here?: Elements of Church Planting Movements On Foreign Soil.</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Scripture Reading:</w:t>
      </w:r>
      <w:r>
        <w:rPr>
          <w:rFonts w:ascii="GoudyOlSt BT" w:hAnsi="GoudyOlSt BT"/>
          <w:sz w:val="22"/>
        </w:rPr>
        <w:tab/>
        <w:t>Romans 15</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Readings:</w:t>
      </w:r>
      <w:r>
        <w:rPr>
          <w:rFonts w:ascii="GoudyOlSt BT" w:hAnsi="GoudyOlSt BT"/>
          <w:sz w:val="22"/>
        </w:rPr>
        <w:t xml:space="preserve"> </w:t>
      </w:r>
      <w:r>
        <w:rPr>
          <w:rFonts w:ascii="GoudyOlSt BT" w:hAnsi="GoudyOlSt BT"/>
          <w:sz w:val="22"/>
        </w:rPr>
        <w:tab/>
      </w:r>
      <w:r>
        <w:rPr>
          <w:rFonts w:ascii="GoudyOlSt BT" w:hAnsi="GoudyOlSt BT"/>
          <w:sz w:val="22"/>
        </w:rPr>
        <w:tab/>
        <w:t xml:space="preserve">Barna, </w:t>
      </w:r>
      <w:r>
        <w:rPr>
          <w:rFonts w:ascii="GoudyOlSt BT" w:hAnsi="GoudyOlSt BT"/>
          <w:i/>
          <w:sz w:val="22"/>
        </w:rPr>
        <w:t>Revoution</w:t>
      </w:r>
      <w:r>
        <w:rPr>
          <w:rFonts w:ascii="GoudyOlSt BT" w:hAnsi="GoudyOlSt BT"/>
          <w:sz w:val="22"/>
        </w:rPr>
        <w:t>, pp. 41-59</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Garrison, </w:t>
      </w:r>
      <w:r>
        <w:rPr>
          <w:rFonts w:ascii="GoudyOlSt BT" w:hAnsi="GoudyOlSt BT"/>
          <w:i/>
          <w:sz w:val="22"/>
        </w:rPr>
        <w:t>Church Planting Movements</w:t>
      </w:r>
      <w:r>
        <w:rPr>
          <w:rFonts w:ascii="GoudyOlSt BT" w:hAnsi="GoudyOlSt BT"/>
          <w:sz w:val="22"/>
        </w:rPr>
        <w:t>, pp. 65-83</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Kreider, </w:t>
      </w:r>
      <w:r>
        <w:rPr>
          <w:rFonts w:ascii="GoudyOlSt BT" w:hAnsi="GoudyOlSt BT"/>
          <w:i/>
          <w:sz w:val="22"/>
        </w:rPr>
        <w:t>House Church Networks</w:t>
      </w:r>
      <w:r>
        <w:rPr>
          <w:rFonts w:ascii="GoudyOlSt BT" w:hAnsi="GoudyOlSt BT"/>
          <w:sz w:val="22"/>
        </w:rPr>
        <w:t>, pp. 39- 54</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rPr>
          <w:rFonts w:ascii="GoudyOlSt BT" w:hAnsi="GoudyOlSt BT"/>
          <w:sz w:val="22"/>
        </w:rPr>
      </w:pPr>
      <w:r>
        <w:rPr>
          <w:rFonts w:ascii="GoudyOlSt BT" w:hAnsi="GoudyOlSt BT"/>
          <w:sz w:val="22"/>
        </w:rPr>
        <w:t xml:space="preserve">Mull, </w:t>
      </w:r>
      <w:r>
        <w:rPr>
          <w:rFonts w:ascii="GoudyOlSt BT" w:hAnsi="GoudyOlSt BT"/>
          <w:i/>
          <w:sz w:val="22"/>
        </w:rPr>
        <w:t>A Biblical Church Planting Manual</w:t>
      </w:r>
      <w:r>
        <w:rPr>
          <w:rFonts w:ascii="GoudyOlSt BT" w:hAnsi="GoudyOlSt BT"/>
          <w:sz w:val="22"/>
        </w:rPr>
        <w:t>, pp. 26-34</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Memory Passage:</w:t>
      </w:r>
      <w:r>
        <w:rPr>
          <w:rFonts w:ascii="GoudyOlSt BT" w:hAnsi="GoudyOlSt BT"/>
          <w:sz w:val="22"/>
        </w:rPr>
        <w:tab/>
      </w:r>
      <w:r>
        <w:rPr>
          <w:rFonts w:ascii="GoudyOlSt BT" w:hAnsi="GoudyOlSt BT"/>
          <w:b/>
          <w:sz w:val="22"/>
        </w:rPr>
        <w:t>Romans 12.4-5</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Assignment:</w:t>
      </w:r>
      <w:r>
        <w:rPr>
          <w:rFonts w:ascii="GoudyOlSt BT" w:hAnsi="GoudyOlSt BT"/>
          <w:sz w:val="22"/>
        </w:rPr>
        <w:t xml:space="preserve"> </w:t>
      </w:r>
      <w:r>
        <w:rPr>
          <w:rFonts w:ascii="GoudyOlSt BT" w:hAnsi="GoudyOlSt BT"/>
          <w:sz w:val="22"/>
        </w:rPr>
        <w:tab/>
      </w:r>
      <w:r>
        <w:rPr>
          <w:rFonts w:ascii="GoudyOlSt BT" w:hAnsi="GoudyOlSt BT"/>
          <w:sz w:val="22"/>
        </w:rPr>
        <w:tab/>
        <w:t xml:space="preserve">Exegetical Study Project </w:t>
      </w:r>
      <w:r>
        <w:rPr>
          <w:rFonts w:ascii="GoudyOlSt BT" w:hAnsi="GoudyOlSt BT"/>
          <w:b/>
          <w:sz w:val="22"/>
        </w:rPr>
        <w:t xml:space="preserve">Topic </w:t>
      </w:r>
      <w:r>
        <w:rPr>
          <w:rFonts w:ascii="GoudyOlSt BT" w:hAnsi="GoudyOlSt BT"/>
          <w:sz w:val="22"/>
        </w:rPr>
        <w:t>Due</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b/>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Futura Lt BT" w:hAnsi="Futura Lt BT"/>
          <w:b/>
          <w:sz w:val="22"/>
        </w:rPr>
      </w:pPr>
      <w:r>
        <w:rPr>
          <w:rFonts w:ascii="GoudyOlSt BT" w:hAnsi="GoudyOlSt BT"/>
          <w:b/>
          <w:sz w:val="22"/>
        </w:rPr>
        <w:t xml:space="preserve">Feb 28 </w:t>
      </w:r>
      <w:r>
        <w:rPr>
          <w:rFonts w:ascii="GoudyOlSt BT" w:hAnsi="GoudyOlSt BT"/>
          <w:b/>
          <w:sz w:val="22"/>
        </w:rPr>
        <w:tab/>
      </w:r>
      <w:r>
        <w:rPr>
          <w:rFonts w:ascii="Futura Lt BT" w:hAnsi="Futura Lt BT"/>
          <w:sz w:val="22"/>
        </w:rPr>
        <w:t>New Ways of Doing “Church:” The Role of Tradition In CPMs</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b/>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Scripture Reading:</w:t>
      </w:r>
      <w:r>
        <w:rPr>
          <w:rFonts w:ascii="GoudyOlSt BT" w:hAnsi="GoudyOlSt BT"/>
          <w:sz w:val="22"/>
        </w:rPr>
        <w:tab/>
        <w:t>Matthew 15</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Readings:</w:t>
      </w:r>
      <w:r>
        <w:rPr>
          <w:rFonts w:ascii="GoudyOlSt BT" w:hAnsi="GoudyOlSt BT"/>
          <w:sz w:val="22"/>
        </w:rPr>
        <w:t xml:space="preserve"> </w:t>
      </w:r>
      <w:r>
        <w:rPr>
          <w:rFonts w:ascii="GoudyOlSt BT" w:hAnsi="GoudyOlSt BT"/>
          <w:sz w:val="22"/>
        </w:rPr>
        <w:tab/>
      </w:r>
      <w:r>
        <w:rPr>
          <w:rFonts w:ascii="GoudyOlSt BT" w:hAnsi="GoudyOlSt BT"/>
          <w:sz w:val="22"/>
        </w:rPr>
        <w:tab/>
        <w:t xml:space="preserve">Barna, </w:t>
      </w:r>
      <w:r>
        <w:rPr>
          <w:rFonts w:ascii="GoudyOlSt BT" w:hAnsi="GoudyOlSt BT"/>
          <w:i/>
          <w:sz w:val="22"/>
        </w:rPr>
        <w:t>Revoution</w:t>
      </w:r>
      <w:r>
        <w:rPr>
          <w:rFonts w:ascii="GoudyOlSt BT" w:hAnsi="GoudyOlSt BT"/>
          <w:sz w:val="22"/>
        </w:rPr>
        <w:t>, pp. 61-84</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Garrison, </w:t>
      </w:r>
      <w:r>
        <w:rPr>
          <w:rFonts w:ascii="GoudyOlSt BT" w:hAnsi="GoudyOlSt BT"/>
          <w:i/>
          <w:sz w:val="22"/>
        </w:rPr>
        <w:t>Church Planting Movements</w:t>
      </w:r>
      <w:r>
        <w:rPr>
          <w:rFonts w:ascii="GoudyOlSt BT" w:hAnsi="GoudyOlSt BT"/>
          <w:sz w:val="22"/>
        </w:rPr>
        <w:t>, pp. 85-97</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Kreider, </w:t>
      </w:r>
      <w:r>
        <w:rPr>
          <w:rFonts w:ascii="GoudyOlSt BT" w:hAnsi="GoudyOlSt BT"/>
          <w:i/>
          <w:sz w:val="22"/>
        </w:rPr>
        <w:t>House Church Networks</w:t>
      </w:r>
      <w:r>
        <w:rPr>
          <w:rFonts w:ascii="GoudyOlSt BT" w:hAnsi="GoudyOlSt BT"/>
          <w:sz w:val="22"/>
        </w:rPr>
        <w:t>, pp. 55-80</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Mull, </w:t>
      </w:r>
      <w:r>
        <w:rPr>
          <w:rFonts w:ascii="GoudyOlSt BT" w:hAnsi="GoudyOlSt BT"/>
          <w:i/>
          <w:sz w:val="22"/>
        </w:rPr>
        <w:t>A Biblical Church Planting Manual</w:t>
      </w:r>
      <w:r>
        <w:rPr>
          <w:rFonts w:ascii="GoudyOlSt BT" w:hAnsi="GoudyOlSt BT"/>
          <w:sz w:val="22"/>
        </w:rPr>
        <w:t>, pp. 35-43</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Memory Passage:</w:t>
      </w:r>
      <w:r>
        <w:rPr>
          <w:rFonts w:ascii="GoudyOlSt BT" w:hAnsi="GoudyOlSt BT"/>
          <w:sz w:val="22"/>
        </w:rPr>
        <w:tab/>
      </w:r>
      <w:r>
        <w:rPr>
          <w:rFonts w:ascii="GoudyOlSt BT" w:hAnsi="GoudyOlSt BT"/>
          <w:b/>
          <w:sz w:val="22"/>
        </w:rPr>
        <w:t>Jude 3-4</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Lt BT" w:hAnsi="Futura Lt BT"/>
          <w:b/>
          <w:sz w:val="22"/>
        </w:rPr>
      </w:pPr>
      <w:r>
        <w:rPr>
          <w:rFonts w:ascii="GoudyOlSt BT" w:hAnsi="GoudyOlSt BT"/>
          <w:b/>
          <w:sz w:val="22"/>
        </w:rPr>
        <w:br w:type="page"/>
        <w:t>Mar 6</w:t>
      </w:r>
      <w:r>
        <w:rPr>
          <w:rFonts w:ascii="GoudyOlSt BT" w:hAnsi="GoudyOlSt BT"/>
          <w:b/>
          <w:sz w:val="22"/>
        </w:rPr>
        <w:tab/>
      </w:r>
      <w:r>
        <w:rPr>
          <w:rFonts w:ascii="Futura Lt BT" w:hAnsi="Futura Lt BT"/>
          <w:sz w:val="22"/>
        </w:rPr>
        <w:t>Patterns of Structure and Religious Authority in Church Planting Movements</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b/>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Scripture Reading:</w:t>
      </w:r>
      <w:r>
        <w:rPr>
          <w:rFonts w:ascii="GoudyOlSt BT" w:hAnsi="GoudyOlSt BT"/>
          <w:sz w:val="22"/>
        </w:rPr>
        <w:tab/>
        <w:t>Acts 6</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Readings:</w:t>
      </w:r>
      <w:r>
        <w:rPr>
          <w:rFonts w:ascii="GoudyOlSt BT" w:hAnsi="GoudyOlSt BT"/>
          <w:sz w:val="22"/>
        </w:rPr>
        <w:t xml:space="preserve"> </w:t>
      </w:r>
      <w:r>
        <w:rPr>
          <w:rFonts w:ascii="GoudyOlSt BT" w:hAnsi="GoudyOlSt BT"/>
          <w:sz w:val="22"/>
        </w:rPr>
        <w:tab/>
      </w:r>
      <w:r>
        <w:rPr>
          <w:rFonts w:ascii="GoudyOlSt BT" w:hAnsi="GoudyOlSt BT"/>
          <w:sz w:val="22"/>
        </w:rPr>
        <w:tab/>
        <w:t xml:space="preserve">Barna, </w:t>
      </w:r>
      <w:r>
        <w:rPr>
          <w:rFonts w:ascii="GoudyOlSt BT" w:hAnsi="GoudyOlSt BT"/>
          <w:i/>
          <w:sz w:val="22"/>
        </w:rPr>
        <w:t>Revoution</w:t>
      </w:r>
      <w:r>
        <w:rPr>
          <w:rFonts w:ascii="GoudyOlSt BT" w:hAnsi="GoudyOlSt BT"/>
          <w:sz w:val="22"/>
        </w:rPr>
        <w:t>, pp. 85-99</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Garrison, </w:t>
      </w:r>
      <w:r>
        <w:rPr>
          <w:rFonts w:ascii="GoudyOlSt BT" w:hAnsi="GoudyOlSt BT"/>
          <w:i/>
          <w:sz w:val="22"/>
        </w:rPr>
        <w:t>Church Planting Movements</w:t>
      </w:r>
      <w:r>
        <w:rPr>
          <w:rFonts w:ascii="GoudyOlSt BT" w:hAnsi="GoudyOlSt BT"/>
          <w:sz w:val="22"/>
        </w:rPr>
        <w:t>, pp. 99-122</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Kreider, </w:t>
      </w:r>
      <w:r>
        <w:rPr>
          <w:rFonts w:ascii="GoudyOlSt BT" w:hAnsi="GoudyOlSt BT"/>
          <w:i/>
          <w:sz w:val="22"/>
        </w:rPr>
        <w:t>House Church Networks</w:t>
      </w:r>
      <w:r>
        <w:rPr>
          <w:rFonts w:ascii="GoudyOlSt BT" w:hAnsi="GoudyOlSt BT"/>
          <w:sz w:val="22"/>
        </w:rPr>
        <w:t>, pp. 81-91</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Mull, </w:t>
      </w:r>
      <w:r>
        <w:rPr>
          <w:rFonts w:ascii="GoudyOlSt BT" w:hAnsi="GoudyOlSt BT"/>
          <w:i/>
          <w:sz w:val="22"/>
        </w:rPr>
        <w:t>A Biblical Church Planting Manual</w:t>
      </w:r>
      <w:r>
        <w:rPr>
          <w:rFonts w:ascii="GoudyOlSt BT" w:hAnsi="GoudyOlSt BT"/>
          <w:sz w:val="22"/>
        </w:rPr>
        <w:t>, pp. 44-53</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Memory Passage:</w:t>
      </w:r>
      <w:r>
        <w:rPr>
          <w:rFonts w:ascii="GoudyOlSt BT" w:hAnsi="GoudyOlSt BT"/>
          <w:sz w:val="22"/>
        </w:rPr>
        <w:tab/>
      </w:r>
      <w:r>
        <w:rPr>
          <w:rFonts w:ascii="GoudyOlSt BT" w:hAnsi="GoudyOlSt BT"/>
          <w:b/>
          <w:sz w:val="22"/>
        </w:rPr>
        <w:t>Ephesians 4.11-12</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Assignment:</w:t>
      </w:r>
      <w:r>
        <w:rPr>
          <w:rFonts w:ascii="GoudyOlSt BT" w:hAnsi="GoudyOlSt BT"/>
          <w:sz w:val="22"/>
        </w:rPr>
        <w:t xml:space="preserve"> </w:t>
      </w:r>
      <w:r>
        <w:rPr>
          <w:rFonts w:ascii="GoudyOlSt BT" w:hAnsi="GoudyOlSt BT"/>
          <w:sz w:val="22"/>
        </w:rPr>
        <w:tab/>
      </w:r>
      <w:r>
        <w:rPr>
          <w:rFonts w:ascii="GoudyOlSt BT" w:hAnsi="GoudyOlSt BT"/>
          <w:sz w:val="22"/>
        </w:rPr>
        <w:tab/>
        <w:t>Ministry Project Proposals Due</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b/>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Lt BT" w:hAnsi="Futura Lt BT"/>
          <w:sz w:val="22"/>
        </w:rPr>
      </w:pPr>
      <w:r>
        <w:rPr>
          <w:rFonts w:ascii="GoudyOlSt BT" w:hAnsi="GoudyOlSt BT"/>
          <w:b/>
          <w:sz w:val="22"/>
        </w:rPr>
        <w:t xml:space="preserve">Mar 13 </w:t>
      </w:r>
      <w:r>
        <w:rPr>
          <w:rFonts w:ascii="GoudyOlSt BT" w:hAnsi="GoudyOlSt BT"/>
          <w:sz w:val="22"/>
        </w:rPr>
        <w:tab/>
      </w:r>
      <w:r>
        <w:rPr>
          <w:rFonts w:ascii="Futura Lt BT" w:hAnsi="Futura Lt BT"/>
          <w:sz w:val="22"/>
        </w:rPr>
        <w:t>Mobilizing American Cities for Church Planting Movements: Issues and Concerns</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Scripture Reading:</w:t>
      </w:r>
      <w:r>
        <w:rPr>
          <w:rFonts w:ascii="GoudyOlSt BT" w:hAnsi="GoudyOlSt BT"/>
          <w:sz w:val="22"/>
        </w:rPr>
        <w:tab/>
        <w:t>Acts 2</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Readings:</w:t>
      </w:r>
      <w:r>
        <w:rPr>
          <w:rFonts w:ascii="GoudyOlSt BT" w:hAnsi="GoudyOlSt BT"/>
          <w:sz w:val="22"/>
        </w:rPr>
        <w:t xml:space="preserve"> </w:t>
      </w:r>
      <w:r>
        <w:rPr>
          <w:rFonts w:ascii="GoudyOlSt BT" w:hAnsi="GoudyOlSt BT"/>
          <w:sz w:val="22"/>
        </w:rPr>
        <w:tab/>
      </w:r>
      <w:r>
        <w:rPr>
          <w:rFonts w:ascii="GoudyOlSt BT" w:hAnsi="GoudyOlSt BT"/>
          <w:sz w:val="22"/>
        </w:rPr>
        <w:tab/>
        <w:t xml:space="preserve">Barna, </w:t>
      </w:r>
      <w:r>
        <w:rPr>
          <w:rFonts w:ascii="GoudyOlSt BT" w:hAnsi="GoudyOlSt BT"/>
          <w:i/>
          <w:sz w:val="22"/>
        </w:rPr>
        <w:t>Revoution</w:t>
      </w:r>
      <w:r>
        <w:rPr>
          <w:rFonts w:ascii="GoudyOlSt BT" w:hAnsi="GoudyOlSt BT"/>
          <w:sz w:val="22"/>
        </w:rPr>
        <w:t>, pp. 101-121</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Garrison, </w:t>
      </w:r>
      <w:r>
        <w:rPr>
          <w:rFonts w:ascii="GoudyOlSt BT" w:hAnsi="GoudyOlSt BT"/>
          <w:i/>
          <w:sz w:val="22"/>
        </w:rPr>
        <w:t>Church Planting Movements</w:t>
      </w:r>
      <w:r>
        <w:rPr>
          <w:rFonts w:ascii="GoudyOlSt BT" w:hAnsi="GoudyOlSt BT"/>
          <w:sz w:val="22"/>
        </w:rPr>
        <w:t>, pp. 123-154</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Kreider, </w:t>
      </w:r>
      <w:r>
        <w:rPr>
          <w:rFonts w:ascii="GoudyOlSt BT" w:hAnsi="GoudyOlSt BT"/>
          <w:i/>
          <w:sz w:val="22"/>
        </w:rPr>
        <w:t>House Church Networks</w:t>
      </w:r>
      <w:r>
        <w:rPr>
          <w:rFonts w:ascii="GoudyOlSt BT" w:hAnsi="GoudyOlSt BT"/>
          <w:sz w:val="22"/>
        </w:rPr>
        <w:t>, pp. 93- 102</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Mull, </w:t>
      </w:r>
      <w:r>
        <w:rPr>
          <w:rFonts w:ascii="GoudyOlSt BT" w:hAnsi="GoudyOlSt BT"/>
          <w:i/>
          <w:sz w:val="22"/>
        </w:rPr>
        <w:t>A Biblical Church Planting Manual</w:t>
      </w:r>
      <w:r>
        <w:rPr>
          <w:rFonts w:ascii="GoudyOlSt BT" w:hAnsi="GoudyOlSt BT"/>
          <w:sz w:val="22"/>
        </w:rPr>
        <w:t>, pp. 54-60</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Memory Passage:</w:t>
      </w:r>
      <w:r>
        <w:rPr>
          <w:rFonts w:ascii="GoudyOlSt BT" w:hAnsi="GoudyOlSt BT"/>
          <w:sz w:val="22"/>
        </w:rPr>
        <w:tab/>
      </w:r>
      <w:r>
        <w:rPr>
          <w:rFonts w:ascii="GoudyOlSt BT" w:hAnsi="GoudyOlSt BT"/>
          <w:b/>
          <w:sz w:val="22"/>
        </w:rPr>
        <w:t>1 Cor. 12.4-8</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Assignment:</w:t>
      </w:r>
      <w:r>
        <w:rPr>
          <w:rFonts w:ascii="GoudyOlSt BT" w:hAnsi="GoudyOlSt BT"/>
          <w:sz w:val="22"/>
        </w:rPr>
        <w:t xml:space="preserve"> </w:t>
      </w:r>
      <w:r>
        <w:rPr>
          <w:rFonts w:ascii="GoudyOlSt BT" w:hAnsi="GoudyOlSt BT"/>
          <w:sz w:val="22"/>
        </w:rPr>
        <w:tab/>
      </w:r>
      <w:r>
        <w:rPr>
          <w:rFonts w:ascii="GoudyOlSt BT" w:hAnsi="GoudyOlSt BT"/>
          <w:sz w:val="22"/>
        </w:rPr>
        <w:tab/>
        <w:t>Exegetical Project Due</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Futura Lt BT" w:hAnsi="Futura Lt BT"/>
          <w:sz w:val="22"/>
        </w:rPr>
      </w:pPr>
      <w:r>
        <w:rPr>
          <w:rFonts w:ascii="GoudyOlSt BT" w:hAnsi="GoudyOlSt BT"/>
          <w:b/>
          <w:sz w:val="22"/>
        </w:rPr>
        <w:t>Mar 20</w:t>
      </w:r>
      <w:r>
        <w:rPr>
          <w:rFonts w:ascii="GoudyOlSt BT" w:hAnsi="GoudyOlSt BT"/>
          <w:b/>
          <w:sz w:val="22"/>
        </w:rPr>
        <w:tab/>
      </w:r>
      <w:r>
        <w:rPr>
          <w:rFonts w:ascii="Futura Lt BT" w:hAnsi="Futura Lt BT"/>
          <w:sz w:val="22"/>
        </w:rPr>
        <w:t>Roundtable and Response: Dialogue on the Theory and Practice of Church Planting Movements</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Scripture Reading:</w:t>
      </w:r>
      <w:r>
        <w:rPr>
          <w:rFonts w:ascii="GoudyOlSt BT" w:hAnsi="GoudyOlSt BT"/>
          <w:sz w:val="22"/>
        </w:rPr>
        <w:tab/>
        <w:t>Acts 15</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Readings:</w:t>
      </w:r>
      <w:r>
        <w:rPr>
          <w:rFonts w:ascii="GoudyOlSt BT" w:hAnsi="GoudyOlSt BT"/>
          <w:sz w:val="22"/>
        </w:rPr>
        <w:t xml:space="preserve"> </w:t>
      </w:r>
      <w:r>
        <w:rPr>
          <w:rFonts w:ascii="GoudyOlSt BT" w:hAnsi="GoudyOlSt BT"/>
          <w:sz w:val="22"/>
        </w:rPr>
        <w:tab/>
      </w:r>
      <w:r>
        <w:rPr>
          <w:rFonts w:ascii="GoudyOlSt BT" w:hAnsi="GoudyOlSt BT"/>
          <w:sz w:val="22"/>
        </w:rPr>
        <w:tab/>
        <w:t xml:space="preserve">Barna, </w:t>
      </w:r>
      <w:r>
        <w:rPr>
          <w:rFonts w:ascii="GoudyOlSt BT" w:hAnsi="GoudyOlSt BT"/>
          <w:i/>
          <w:sz w:val="22"/>
        </w:rPr>
        <w:t>Revoution</w:t>
      </w:r>
      <w:r>
        <w:rPr>
          <w:rFonts w:ascii="GoudyOlSt BT" w:hAnsi="GoudyOlSt BT"/>
          <w:sz w:val="22"/>
        </w:rPr>
        <w:t>, pp. 123-140</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Garrison, </w:t>
      </w:r>
      <w:r>
        <w:rPr>
          <w:rFonts w:ascii="GoudyOlSt BT" w:hAnsi="GoudyOlSt BT"/>
          <w:i/>
          <w:sz w:val="22"/>
        </w:rPr>
        <w:t>Church Planting Movements</w:t>
      </w:r>
      <w:r>
        <w:rPr>
          <w:rFonts w:ascii="GoudyOlSt BT" w:hAnsi="GoudyOlSt BT"/>
          <w:sz w:val="22"/>
        </w:rPr>
        <w:t>, pp. 155-168</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Kreider, </w:t>
      </w:r>
      <w:r>
        <w:rPr>
          <w:rFonts w:ascii="GoudyOlSt BT" w:hAnsi="GoudyOlSt BT"/>
          <w:i/>
          <w:sz w:val="22"/>
        </w:rPr>
        <w:t>House Church Networks</w:t>
      </w:r>
      <w:r>
        <w:rPr>
          <w:rFonts w:ascii="GoudyOlSt BT" w:hAnsi="GoudyOlSt BT"/>
          <w:sz w:val="22"/>
        </w:rPr>
        <w:t>, pp. 103-107</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 xml:space="preserve">Mull, </w:t>
      </w:r>
      <w:r>
        <w:rPr>
          <w:rFonts w:ascii="GoudyOlSt BT" w:hAnsi="GoudyOlSt BT"/>
          <w:i/>
          <w:sz w:val="22"/>
        </w:rPr>
        <w:t>A Biblical Church Planting Manual</w:t>
      </w:r>
      <w:r>
        <w:rPr>
          <w:rFonts w:ascii="GoudyOlSt BT" w:hAnsi="GoudyOlSt BT"/>
          <w:sz w:val="22"/>
        </w:rPr>
        <w:t>, pp. 61-69</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4410"/>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u w:val="single"/>
        </w:rPr>
        <w:t>Assignment:</w:t>
      </w:r>
      <w:r>
        <w:rPr>
          <w:rFonts w:ascii="GoudyOlSt BT" w:hAnsi="GoudyOlSt BT"/>
          <w:sz w:val="22"/>
        </w:rPr>
        <w:t xml:space="preserve"> </w:t>
      </w:r>
      <w:r>
        <w:rPr>
          <w:rFonts w:ascii="GoudyOlSt BT" w:hAnsi="GoudyOlSt BT"/>
          <w:sz w:val="22"/>
        </w:rPr>
        <w:tab/>
      </w:r>
      <w:r>
        <w:rPr>
          <w:rFonts w:ascii="GoudyOlSt BT" w:hAnsi="GoudyOlSt BT"/>
          <w:sz w:val="22"/>
        </w:rPr>
        <w:tab/>
        <w:t>Ministry Project Due</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t>Take Home Final Exam passed out</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r>
        <w:rPr>
          <w:rFonts w:ascii="GoudyOlSt BT" w:hAnsi="GoudyOlSt BT"/>
          <w:sz w:val="22"/>
        </w:rPr>
        <w:tab/>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Futura Lt BT" w:hAnsi="Futura Lt BT"/>
          <w:sz w:val="22"/>
        </w:rPr>
      </w:pPr>
      <w:r>
        <w:rPr>
          <w:rFonts w:ascii="GoudyOlSt BT" w:hAnsi="GoudyOlSt BT"/>
          <w:b/>
          <w:sz w:val="22"/>
        </w:rPr>
        <w:t>Apr 11</w:t>
      </w:r>
      <w:r>
        <w:rPr>
          <w:rFonts w:ascii="GoudyOlSt BT" w:hAnsi="GoudyOlSt BT"/>
          <w:b/>
          <w:sz w:val="22"/>
        </w:rPr>
        <w:tab/>
      </w:r>
      <w:r>
        <w:rPr>
          <w:rFonts w:ascii="Futura Lt BT" w:hAnsi="Futura Lt BT"/>
          <w:b/>
          <w:sz w:val="22"/>
        </w:rPr>
        <w:t>Take Home Final Due</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center" w:pos="4680"/>
        </w:tabs>
        <w:rPr>
          <w:rFonts w:ascii="Futura Lt BT" w:hAnsi="Futura Lt BT"/>
          <w:sz w:val="22"/>
        </w:rPr>
        <w:sectPr w:rsidR="001A190D">
          <w:pgSz w:w="12240" w:h="15840"/>
          <w:pgMar w:top="810" w:right="1440" w:bottom="810" w:left="1440" w:header="720" w:footer="720" w:gutter="0"/>
          <w:cols w:space="720"/>
        </w:sectPr>
      </w:pPr>
    </w:p>
    <w:p w:rsidR="001A190D" w:rsidRDefault="001A190D">
      <w:pPr>
        <w:widowControl w:val="0"/>
        <w:tabs>
          <w:tab w:val="center" w:pos="4680"/>
        </w:tabs>
        <w:rPr>
          <w:rFonts w:ascii="Futura Md BT" w:hAnsi="Futura Md BT"/>
          <w:b/>
          <w:sz w:val="22"/>
        </w:rPr>
      </w:pPr>
      <w:r>
        <w:rPr>
          <w:rFonts w:ascii="GoudyOlSt BT" w:hAnsi="GoudyOlSt BT"/>
          <w:sz w:val="22"/>
        </w:rPr>
        <w:tab/>
      </w:r>
      <w:r>
        <w:rPr>
          <w:rFonts w:ascii="Futura Md BT" w:hAnsi="Futura Md BT"/>
          <w:b/>
          <w:sz w:val="22"/>
        </w:rPr>
        <w:t>Exegetical Project</w:t>
      </w:r>
    </w:p>
    <w:p w:rsidR="001A190D" w:rsidRDefault="001A190D">
      <w:pPr>
        <w:widowControl w:val="0"/>
        <w:tabs>
          <w:tab w:val="center" w:pos="4680"/>
        </w:tabs>
        <w:rPr>
          <w:rFonts w:ascii="GoudyOlSt BT" w:hAnsi="GoudyOlSt BT"/>
          <w:sz w:val="22"/>
        </w:rPr>
      </w:pPr>
      <w:r>
        <w:rPr>
          <w:rFonts w:ascii="Futura Md BT" w:hAnsi="Futura Md BT"/>
          <w:b/>
          <w:sz w:val="22"/>
        </w:rPr>
        <w:tab/>
      </w:r>
      <w:r>
        <w:rPr>
          <w:rFonts w:ascii="Futura Lt BT" w:hAnsi="Futura Lt BT"/>
          <w:sz w:val="22"/>
        </w:rPr>
        <w:t>Organic Church Growth (Part I)</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Futura Md BT" w:hAnsi="Futura Md BT"/>
          <w:b/>
          <w:sz w:val="22"/>
        </w:rPr>
        <w:t>Purpose</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 xml:space="preserve">This assignment represents a key part of your participation in this </w:t>
      </w:r>
      <w:r>
        <w:rPr>
          <w:rFonts w:ascii="GoudyOlSt BT" w:hAnsi="GoudyOlSt BT"/>
          <w:i/>
          <w:sz w:val="22"/>
        </w:rPr>
        <w:t xml:space="preserve">Rescue the Perishing </w:t>
      </w:r>
      <w:r>
        <w:rPr>
          <w:rFonts w:ascii="GoudyOlSt BT" w:hAnsi="GoudyOlSt BT"/>
          <w:sz w:val="22"/>
        </w:rPr>
        <w:t xml:space="preserve">course of study.  In order to fulfill this requirement, you must </w:t>
      </w:r>
      <w:r>
        <w:rPr>
          <w:rFonts w:ascii="GoudyOlSt BT" w:hAnsi="GoudyOlSt BT"/>
          <w:i/>
          <w:sz w:val="22"/>
        </w:rPr>
        <w:t xml:space="preserve">select a passage of Scripture, </w:t>
      </w:r>
      <w:r>
        <w:rPr>
          <w:rFonts w:ascii="GoudyOlSt BT" w:hAnsi="GoudyOlSt BT"/>
          <w:sz w:val="22"/>
        </w:rPr>
        <w:t xml:space="preserve">and do </w:t>
      </w:r>
      <w:r>
        <w:rPr>
          <w:rFonts w:ascii="GoudyOlSt BT" w:hAnsi="GoudyOlSt BT"/>
          <w:i/>
          <w:sz w:val="22"/>
        </w:rPr>
        <w:t xml:space="preserve">an inductive study </w:t>
      </w:r>
      <w:r>
        <w:rPr>
          <w:rFonts w:ascii="GoudyOlSt BT" w:hAnsi="GoudyOlSt BT"/>
          <w:sz w:val="22"/>
        </w:rPr>
        <w:t>(</w:t>
      </w:r>
      <w:r>
        <w:rPr>
          <w:rFonts w:ascii="GoudyOlSt BT" w:hAnsi="GoudyOlSt BT"/>
          <w:i/>
          <w:sz w:val="22"/>
        </w:rPr>
        <w:t>exegesis</w:t>
      </w:r>
      <w:r>
        <w:rPr>
          <w:rFonts w:ascii="GoudyOlSt BT" w:hAnsi="GoudyOlSt BT"/>
          <w:sz w:val="22"/>
        </w:rPr>
        <w:t xml:space="preserve">) on the text.  You may choose any one of the following Scripture texts: </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pStyle w:val="Level1"/>
        <w:numPr>
          <w:ilvl w:val="0"/>
          <w:numId w:val="5"/>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r>
      <w:r>
        <w:rPr>
          <w:rFonts w:ascii="GoudyOlSt BT" w:hAnsi="GoudyOlSt BT"/>
          <w:sz w:val="22"/>
        </w:rPr>
        <w:tab/>
        <w:t>1 Cor. 12.4-13</w:t>
      </w:r>
    </w:p>
    <w:p w:rsidR="001A190D" w:rsidRDefault="001A190D">
      <w:pPr>
        <w:pStyle w:val="Level1"/>
        <w:numPr>
          <w:ilvl w:val="0"/>
          <w:numId w:val="5"/>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r>
      <w:r>
        <w:rPr>
          <w:rFonts w:ascii="GoudyOlSt BT" w:hAnsi="GoudyOlSt BT"/>
          <w:sz w:val="22"/>
        </w:rPr>
        <w:tab/>
        <w:t>Ephesians 4.11-16</w:t>
      </w:r>
    </w:p>
    <w:p w:rsidR="001A190D" w:rsidRDefault="001A190D">
      <w:pPr>
        <w:pStyle w:val="Level1"/>
        <w:numPr>
          <w:ilvl w:val="0"/>
          <w:numId w:val="5"/>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r>
      <w:r>
        <w:rPr>
          <w:rFonts w:ascii="GoudyOlSt BT" w:hAnsi="GoudyOlSt BT"/>
          <w:sz w:val="22"/>
        </w:rPr>
        <w:tab/>
        <w:t>Romans 12.4-8</w:t>
      </w:r>
    </w:p>
    <w:p w:rsidR="001A190D" w:rsidRDefault="001A190D">
      <w:pPr>
        <w:pStyle w:val="Level1"/>
        <w:numPr>
          <w:ilvl w:val="0"/>
          <w:numId w:val="5"/>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r>
      <w:r>
        <w:rPr>
          <w:rFonts w:ascii="GoudyOlSt BT" w:hAnsi="GoudyOlSt BT"/>
          <w:sz w:val="22"/>
        </w:rPr>
        <w:tab/>
        <w:t>Ephesians 4.1-7</w:t>
      </w:r>
    </w:p>
    <w:p w:rsidR="001A190D" w:rsidRDefault="001A190D">
      <w:pPr>
        <w:pStyle w:val="Level1"/>
        <w:numPr>
          <w:ilvl w:val="0"/>
          <w:numId w:val="5"/>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r>
      <w:r>
        <w:rPr>
          <w:rFonts w:ascii="GoudyOlSt BT" w:hAnsi="GoudyOlSt BT"/>
          <w:sz w:val="22"/>
        </w:rPr>
        <w:tab/>
        <w:t>1 Peter 4.7-11</w:t>
      </w:r>
    </w:p>
    <w:p w:rsidR="001A190D" w:rsidRDefault="001A190D">
      <w:pPr>
        <w:pStyle w:val="Level1"/>
        <w:numPr>
          <w:ilvl w:val="0"/>
          <w:numId w:val="5"/>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r>
      <w:r>
        <w:rPr>
          <w:rFonts w:ascii="GoudyOlSt BT" w:hAnsi="GoudyOlSt BT"/>
          <w:sz w:val="22"/>
        </w:rPr>
        <w:tab/>
        <w:t>Titus 2.11-15</w:t>
      </w:r>
    </w:p>
    <w:p w:rsidR="001A190D" w:rsidRDefault="001A190D">
      <w:pPr>
        <w:pStyle w:val="Level1"/>
        <w:numPr>
          <w:ilvl w:val="0"/>
          <w:numId w:val="5"/>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r>
      <w:r>
        <w:rPr>
          <w:rFonts w:ascii="GoudyOlSt BT" w:hAnsi="GoudyOlSt BT"/>
          <w:sz w:val="22"/>
        </w:rPr>
        <w:tab/>
        <w:t>Acts 2.42-47</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The purpose of this project is to give you an opportunity to do a detailed study of a major passage of Scripture which highlights some dimension of what you learned or focused on in this course.  Perhaps nothing is more important for a Christian leader than their ability to make plain the meaning of Scripture, and relate it to the real life concerns of people today.  The aim of this paper, therefore, is for you to not only make clear the meaning of the passage, but also relate the meaning of the passage directly to your own personal walk of discipleship, and to those whom God has called you to minister to in and through your church or ministry.</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Futura Md BT" w:hAnsi="Futura Md BT"/>
          <w:b/>
          <w:sz w:val="22"/>
        </w:rPr>
        <w:t>Outline and Composition</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 xml:space="preserve">Your paper should be divided into three parts.  Start by discussing what you believe the passage </w:t>
      </w:r>
      <w:r>
        <w:rPr>
          <w:rFonts w:ascii="GoudyOlSt BT" w:hAnsi="GoudyOlSt BT"/>
          <w:i/>
          <w:sz w:val="22"/>
        </w:rPr>
        <w:t xml:space="preserve">meant first </w:t>
      </w:r>
      <w:r>
        <w:rPr>
          <w:rFonts w:ascii="GoudyOlSt BT" w:hAnsi="GoudyOlSt BT"/>
          <w:sz w:val="22"/>
        </w:rPr>
        <w:t xml:space="preserve">in its own setting.  Next, once you have summarized what it </w:t>
      </w:r>
      <w:r>
        <w:rPr>
          <w:rFonts w:ascii="GoudyOlSt BT" w:hAnsi="GoudyOlSt BT"/>
          <w:i/>
          <w:sz w:val="22"/>
        </w:rPr>
        <w:t>meant,</w:t>
      </w:r>
      <w:r>
        <w:rPr>
          <w:rFonts w:ascii="GoudyOlSt BT" w:hAnsi="GoudyOlSt BT"/>
          <w:sz w:val="22"/>
        </w:rPr>
        <w:t xml:space="preserve"> you should talk about what this principle </w:t>
      </w:r>
      <w:r>
        <w:rPr>
          <w:rFonts w:ascii="GoudyOlSt BT" w:hAnsi="GoudyOlSt BT"/>
          <w:i/>
          <w:sz w:val="22"/>
        </w:rPr>
        <w:t>means to us</w:t>
      </w:r>
      <w:r>
        <w:rPr>
          <w:rFonts w:ascii="GoudyOlSt BT" w:hAnsi="GoudyOlSt BT"/>
          <w:sz w:val="22"/>
        </w:rPr>
        <w:t xml:space="preserve">, drawing out principles that relate to our problems and issues today.  Finally, you should talk briefly about how this truth </w:t>
      </w:r>
      <w:r>
        <w:rPr>
          <w:rFonts w:ascii="GoudyOlSt BT" w:hAnsi="GoudyOlSt BT"/>
          <w:i/>
          <w:sz w:val="22"/>
        </w:rPr>
        <w:t>applies to our lives and ministries today</w:t>
      </w:r>
      <w:r>
        <w:rPr>
          <w:rFonts w:ascii="GoudyOlSt BT" w:hAnsi="GoudyOlSt BT"/>
          <w:sz w:val="22"/>
        </w:rPr>
        <w:t xml:space="preserve">.  </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Three simple questions will guide you as you explore the Bible passage for its truths and insights:</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t>1.</w:t>
      </w:r>
      <w:r>
        <w:rPr>
          <w:rFonts w:ascii="GoudyOlSt BT" w:hAnsi="GoudyOlSt BT"/>
          <w:sz w:val="22"/>
        </w:rPr>
        <w:tab/>
        <w:t xml:space="preserve">What was </w:t>
      </w:r>
      <w:r>
        <w:rPr>
          <w:rFonts w:ascii="GoudyOlSt BT" w:hAnsi="GoudyOlSt BT"/>
          <w:i/>
          <w:sz w:val="22"/>
        </w:rPr>
        <w:t>God saying to the people in the text’s original situation?</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t>2.</w:t>
      </w:r>
      <w:r>
        <w:rPr>
          <w:rFonts w:ascii="GoudyOlSt BT" w:hAnsi="GoudyOlSt BT"/>
          <w:sz w:val="22"/>
        </w:rPr>
        <w:tab/>
        <w:t xml:space="preserve">What principle(s) does </w:t>
      </w:r>
      <w:r>
        <w:rPr>
          <w:rFonts w:ascii="GoudyOlSt BT" w:hAnsi="GoudyOlSt BT"/>
          <w:i/>
          <w:sz w:val="22"/>
        </w:rPr>
        <w:t xml:space="preserve">the text teach that is true for all people everywhere, </w:t>
      </w:r>
      <w:r>
        <w:rPr>
          <w:rFonts w:ascii="GoudyOlSt BT" w:hAnsi="GoudyOlSt BT"/>
          <w:sz w:val="22"/>
        </w:rPr>
        <w:t>including today?</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t>3.</w:t>
      </w:r>
      <w:r>
        <w:rPr>
          <w:rFonts w:ascii="GoudyOlSt BT" w:hAnsi="GoudyOlSt BT"/>
          <w:sz w:val="22"/>
        </w:rPr>
        <w:tab/>
        <w:t xml:space="preserve">What is </w:t>
      </w:r>
      <w:r>
        <w:rPr>
          <w:rFonts w:ascii="GoudyOlSt BT" w:hAnsi="GoudyOlSt BT"/>
          <w:i/>
          <w:sz w:val="22"/>
        </w:rPr>
        <w:t xml:space="preserve">the Holy Spirit asking me to do with this principle here, today, </w:t>
      </w:r>
      <w:r>
        <w:rPr>
          <w:rFonts w:ascii="GoudyOlSt BT" w:hAnsi="GoudyOlSt BT"/>
          <w:sz w:val="22"/>
        </w:rPr>
        <w:t>in my life and ministry?</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 xml:space="preserve">Here is a </w:t>
      </w:r>
      <w:r>
        <w:rPr>
          <w:rFonts w:ascii="GoudyOlSt BT" w:hAnsi="GoudyOlSt BT"/>
          <w:i/>
          <w:sz w:val="22"/>
        </w:rPr>
        <w:t xml:space="preserve">sample outline </w:t>
      </w:r>
      <w:r>
        <w:rPr>
          <w:rFonts w:ascii="GoudyOlSt BT" w:hAnsi="GoudyOlSt BT"/>
          <w:sz w:val="22"/>
        </w:rPr>
        <w:t>for your paper:</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pStyle w:val="Level1"/>
        <w:numPr>
          <w:ilvl w:val="0"/>
          <w:numId w:val="6"/>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 w:hanging="468"/>
        <w:rPr>
          <w:rFonts w:ascii="GoudyOlSt BT" w:hAnsi="GoudyOlSt BT"/>
          <w:sz w:val="22"/>
        </w:rPr>
      </w:pPr>
      <w:r>
        <w:rPr>
          <w:rFonts w:ascii="GoudyOlSt BT" w:hAnsi="GoudyOlSt BT"/>
          <w:sz w:val="22"/>
        </w:rPr>
        <w:tab/>
        <w:t xml:space="preserve">List out what you believe is </w:t>
      </w:r>
      <w:r>
        <w:rPr>
          <w:rFonts w:ascii="GoudyOlSt BT" w:hAnsi="GoudyOlSt BT"/>
          <w:i/>
          <w:sz w:val="22"/>
        </w:rPr>
        <w:t xml:space="preserve">the main theme or idea </w:t>
      </w:r>
      <w:r>
        <w:rPr>
          <w:rFonts w:ascii="GoudyOlSt BT" w:hAnsi="GoudyOlSt BT"/>
          <w:sz w:val="22"/>
        </w:rPr>
        <w:t>of the text you selected.</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pStyle w:val="Level1"/>
        <w:numPr>
          <w:ilvl w:val="0"/>
          <w:numId w:val="6"/>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 w:hanging="468"/>
        <w:rPr>
          <w:rFonts w:ascii="GoudyOlSt BT" w:hAnsi="GoudyOlSt BT"/>
          <w:sz w:val="22"/>
        </w:rPr>
      </w:pPr>
      <w:r>
        <w:rPr>
          <w:rFonts w:ascii="GoudyOlSt BT" w:hAnsi="GoudyOlSt BT"/>
          <w:sz w:val="22"/>
        </w:rPr>
        <w:tab/>
      </w:r>
      <w:r>
        <w:rPr>
          <w:rFonts w:ascii="GoudyOlSt BT" w:hAnsi="GoudyOlSt BT"/>
          <w:i/>
          <w:sz w:val="22"/>
        </w:rPr>
        <w:t xml:space="preserve">Summarize the meaning </w:t>
      </w:r>
      <w:r>
        <w:rPr>
          <w:rFonts w:ascii="GoudyOlSt BT" w:hAnsi="GoudyOlSt BT"/>
          <w:sz w:val="22"/>
        </w:rPr>
        <w:t>of the passage (you may do this in two or three paragraphs, or, if you prefer, by writing a short verse-by verse commentary on the passage).</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pStyle w:val="Level1"/>
        <w:numPr>
          <w:ilvl w:val="0"/>
          <w:numId w:val="6"/>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 w:hanging="468"/>
        <w:rPr>
          <w:rFonts w:ascii="GoudyOlSt BT" w:hAnsi="GoudyOlSt BT"/>
          <w:sz w:val="22"/>
        </w:rPr>
      </w:pPr>
      <w:r>
        <w:rPr>
          <w:rFonts w:ascii="GoudyOlSt BT" w:hAnsi="GoudyOlSt BT"/>
          <w:sz w:val="22"/>
        </w:rPr>
        <w:tab/>
      </w:r>
      <w:r>
        <w:rPr>
          <w:rFonts w:ascii="GoudyOlSt BT" w:hAnsi="GoudyOlSt BT"/>
          <w:i/>
          <w:sz w:val="22"/>
        </w:rPr>
        <w:t xml:space="preserve">Outline one to three key principles or insights </w:t>
      </w:r>
      <w:r>
        <w:rPr>
          <w:rFonts w:ascii="GoudyOlSt BT" w:hAnsi="GoudyOlSt BT"/>
          <w:sz w:val="22"/>
        </w:rPr>
        <w:t>this text provides on the subject of how this text speaks to the topic/theme of this course.</w:t>
      </w:r>
    </w:p>
    <w:p w:rsidR="001A190D" w:rsidRDefault="001A190D">
      <w:pPr>
        <w:pStyle w:val="Level1"/>
        <w:numPr>
          <w:ilvl w:val="0"/>
          <w:numId w:val="6"/>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 w:hanging="468"/>
        <w:rPr>
          <w:rFonts w:ascii="GoudyOlSt BT" w:hAnsi="GoudyOlSt BT"/>
          <w:sz w:val="22"/>
        </w:rPr>
      </w:pPr>
      <w:r>
        <w:rPr>
          <w:rFonts w:ascii="GoudyOlSt BT" w:hAnsi="GoudyOlSt BT"/>
          <w:sz w:val="22"/>
        </w:rPr>
        <w:tab/>
        <w:t xml:space="preserve">Tell how one, some, or all of the principles may relate </w:t>
      </w:r>
      <w:r>
        <w:rPr>
          <w:rFonts w:ascii="GoudyOlSt BT" w:hAnsi="GoudyOlSt BT"/>
          <w:i/>
          <w:sz w:val="22"/>
        </w:rPr>
        <w:t xml:space="preserve">to one or more </w:t>
      </w:r>
      <w:r>
        <w:rPr>
          <w:rFonts w:ascii="GoudyOlSt BT" w:hAnsi="GoudyOlSt BT"/>
          <w:sz w:val="22"/>
        </w:rPr>
        <w:t>of the following:</w:t>
      </w:r>
    </w:p>
    <w:p w:rsidR="001A190D" w:rsidRDefault="001A190D">
      <w:pPr>
        <w:pStyle w:val="Level2"/>
        <w:numPr>
          <w:ilvl w:val="1"/>
          <w:numId w:val="6"/>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72"/>
        <w:rPr>
          <w:rFonts w:ascii="GoudyOlSt BT" w:hAnsi="GoudyOlSt BT"/>
          <w:sz w:val="22"/>
        </w:rPr>
      </w:pPr>
      <w:r>
        <w:rPr>
          <w:rFonts w:ascii="GoudyOlSt BT" w:hAnsi="GoudyOlSt BT"/>
          <w:sz w:val="22"/>
        </w:rPr>
        <w:tab/>
        <w:t>Your personal spirituality and walk with Christ</w:t>
      </w:r>
    </w:p>
    <w:p w:rsidR="001A190D" w:rsidRDefault="001A190D">
      <w:pPr>
        <w:pStyle w:val="Level2"/>
        <w:numPr>
          <w:ilvl w:val="1"/>
          <w:numId w:val="6"/>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72"/>
        <w:rPr>
          <w:rFonts w:ascii="GoudyOlSt BT" w:hAnsi="GoudyOlSt BT"/>
          <w:sz w:val="22"/>
        </w:rPr>
      </w:pPr>
      <w:r>
        <w:rPr>
          <w:rFonts w:ascii="GoudyOlSt BT" w:hAnsi="GoudyOlSt BT"/>
          <w:sz w:val="22"/>
        </w:rPr>
        <w:tab/>
        <w:t>Your life and ministry in your local church</w:t>
      </w:r>
    </w:p>
    <w:p w:rsidR="001A190D" w:rsidRDefault="001A190D">
      <w:pPr>
        <w:pStyle w:val="Level2"/>
        <w:numPr>
          <w:ilvl w:val="1"/>
          <w:numId w:val="6"/>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72"/>
        <w:rPr>
          <w:rFonts w:ascii="GoudyOlSt BT" w:hAnsi="GoudyOlSt BT"/>
          <w:sz w:val="22"/>
        </w:rPr>
      </w:pPr>
      <w:r>
        <w:rPr>
          <w:rFonts w:ascii="GoudyOlSt BT" w:hAnsi="GoudyOlSt BT"/>
          <w:sz w:val="22"/>
        </w:rPr>
        <w:tab/>
        <w:t xml:space="preserve">Situations or challenges in your community and general society </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 xml:space="preserve">As an aid or guide, please feel free to read the course texts and/or commentaries, and integrate insights from them into your work.  (Of course, make sure that you give credit to whom credit is due if you borrow or build upon someone else’s insights.  Use in-the-text references, footnotes, or endnotes.  Any way you choose to cite your references will be acceptable, as long as you 1] use only one way consistently throughout your paper, and 2] indicate where you are using someone else’s ideas, and are giving them credit for it.)  </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Make certain that your exegetical project, when turned in meets the following standards:</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pStyle w:val="Level1"/>
        <w:numPr>
          <w:ilvl w:val="0"/>
          <w:numId w:val="7"/>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 w:hanging="468"/>
        <w:rPr>
          <w:rFonts w:ascii="GoudyOlSt BT" w:hAnsi="GoudyOlSt BT"/>
          <w:sz w:val="22"/>
        </w:rPr>
      </w:pPr>
      <w:r>
        <w:rPr>
          <w:rFonts w:ascii="GoudyOlSt BT" w:hAnsi="GoudyOlSt BT"/>
          <w:sz w:val="22"/>
        </w:rPr>
        <w:tab/>
        <w:t>It is legibly written or typed</w:t>
      </w:r>
    </w:p>
    <w:p w:rsidR="001A190D" w:rsidRDefault="001A190D">
      <w:pPr>
        <w:pStyle w:val="Level1"/>
        <w:numPr>
          <w:ilvl w:val="0"/>
          <w:numId w:val="7"/>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 w:hanging="468"/>
        <w:rPr>
          <w:rFonts w:ascii="GoudyOlSt BT" w:hAnsi="GoudyOlSt BT"/>
          <w:sz w:val="22"/>
        </w:rPr>
      </w:pPr>
      <w:r>
        <w:rPr>
          <w:rFonts w:ascii="GoudyOlSt BT" w:hAnsi="GoudyOlSt BT"/>
          <w:sz w:val="22"/>
        </w:rPr>
        <w:tab/>
        <w:t xml:space="preserve">Is a study of one of the passages above </w:t>
      </w:r>
    </w:p>
    <w:p w:rsidR="001A190D" w:rsidRDefault="001A190D">
      <w:pPr>
        <w:pStyle w:val="Level1"/>
        <w:numPr>
          <w:ilvl w:val="0"/>
          <w:numId w:val="7"/>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 w:hanging="468"/>
        <w:rPr>
          <w:rFonts w:ascii="GoudyOlSt BT" w:hAnsi="GoudyOlSt BT"/>
          <w:sz w:val="22"/>
        </w:rPr>
      </w:pPr>
      <w:r>
        <w:rPr>
          <w:rFonts w:ascii="GoudyOlSt BT" w:hAnsi="GoudyOlSt BT"/>
          <w:sz w:val="22"/>
        </w:rPr>
        <w:tab/>
        <w:t>It is turned in on time (not late)</w:t>
      </w:r>
    </w:p>
    <w:p w:rsidR="001A190D" w:rsidRDefault="001A190D">
      <w:pPr>
        <w:pStyle w:val="Level1"/>
        <w:numPr>
          <w:ilvl w:val="0"/>
          <w:numId w:val="7"/>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 w:hanging="468"/>
        <w:rPr>
          <w:rFonts w:ascii="GoudyOlSt BT" w:hAnsi="GoudyOlSt BT"/>
          <w:sz w:val="22"/>
        </w:rPr>
      </w:pPr>
      <w:r>
        <w:rPr>
          <w:rFonts w:ascii="GoudyOlSt BT" w:hAnsi="GoudyOlSt BT"/>
          <w:sz w:val="22"/>
        </w:rPr>
        <w:tab/>
        <w:t>It is 5 pages in length (for 2 credits)</w:t>
      </w:r>
    </w:p>
    <w:p w:rsidR="001A190D" w:rsidRDefault="001A190D">
      <w:pPr>
        <w:pStyle w:val="Level1"/>
        <w:numPr>
          <w:ilvl w:val="0"/>
          <w:numId w:val="7"/>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 w:hanging="468"/>
        <w:rPr>
          <w:rFonts w:ascii="GoudyOlSt BT" w:hAnsi="GoudyOlSt BT"/>
          <w:sz w:val="22"/>
        </w:rPr>
      </w:pPr>
      <w:r>
        <w:rPr>
          <w:rFonts w:ascii="GoudyOlSt BT" w:hAnsi="GoudyOlSt BT"/>
          <w:sz w:val="22"/>
        </w:rPr>
        <w:tab/>
        <w:t xml:space="preserve">It is 8 pages in length (for 3 credits) </w:t>
      </w:r>
    </w:p>
    <w:p w:rsidR="001A190D" w:rsidRDefault="001A190D">
      <w:pPr>
        <w:pStyle w:val="Level1"/>
        <w:numPr>
          <w:ilvl w:val="0"/>
          <w:numId w:val="7"/>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 w:hanging="468"/>
        <w:rPr>
          <w:rFonts w:ascii="GoudyOlSt BT" w:hAnsi="GoudyOlSt BT"/>
          <w:sz w:val="22"/>
        </w:rPr>
      </w:pPr>
      <w:r>
        <w:rPr>
          <w:rFonts w:ascii="GoudyOlSt BT" w:hAnsi="GoudyOlSt BT"/>
          <w:sz w:val="22"/>
        </w:rPr>
        <w:tab/>
        <w:t>It follows the outline given above, clearly laid out for the reader to follow</w:t>
      </w:r>
    </w:p>
    <w:p w:rsidR="001A190D" w:rsidRDefault="001A190D">
      <w:pPr>
        <w:pStyle w:val="Level1"/>
        <w:numPr>
          <w:ilvl w:val="0"/>
          <w:numId w:val="7"/>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 w:hanging="468"/>
        <w:rPr>
          <w:rFonts w:ascii="GoudyOlSt BT" w:hAnsi="GoudyOlSt BT"/>
          <w:sz w:val="22"/>
        </w:rPr>
      </w:pPr>
      <w:r>
        <w:rPr>
          <w:rFonts w:ascii="GoudyOlSt BT" w:hAnsi="GoudyOlSt BT"/>
          <w:sz w:val="22"/>
        </w:rPr>
        <w:tab/>
        <w:t>It shows how the passage relates to life and ministry today</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pStyle w:val="Level1"/>
        <w:numPr>
          <w:ilvl w:val="0"/>
          <w:numId w:val="7"/>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 w:hanging="468"/>
        <w:rPr>
          <w:rFonts w:ascii="GoudyOlSt BT" w:hAnsi="GoudyOlSt BT"/>
          <w:sz w:val="22"/>
        </w:rPr>
      </w:pPr>
      <w:r>
        <w:rPr>
          <w:rFonts w:ascii="GoudyOlSt BT" w:hAnsi="GoudyOlSt BT"/>
          <w:sz w:val="22"/>
        </w:rPr>
        <w:tab/>
        <w:t>Please note: I am not looking for either filler or super-wide margins in this project.  Carefully follow each step of the outline and you will have received plenty of insight, and therefore you will have plenty to write!</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 xml:space="preserve">Do not let these instructions intimidate you; this is a Bible study project!  All you need to show in this paper is that you </w:t>
      </w:r>
      <w:r>
        <w:rPr>
          <w:rFonts w:ascii="GoudyOlSt BT" w:hAnsi="GoudyOlSt BT"/>
          <w:i/>
          <w:sz w:val="22"/>
        </w:rPr>
        <w:t xml:space="preserve">studied </w:t>
      </w:r>
      <w:r>
        <w:rPr>
          <w:rFonts w:ascii="GoudyOlSt BT" w:hAnsi="GoudyOlSt BT"/>
          <w:sz w:val="22"/>
        </w:rPr>
        <w:t xml:space="preserve">the passage, </w:t>
      </w:r>
      <w:r>
        <w:rPr>
          <w:rFonts w:ascii="GoudyOlSt BT" w:hAnsi="GoudyOlSt BT"/>
          <w:i/>
          <w:sz w:val="22"/>
        </w:rPr>
        <w:t xml:space="preserve">summarized </w:t>
      </w:r>
      <w:r>
        <w:rPr>
          <w:rFonts w:ascii="GoudyOlSt BT" w:hAnsi="GoudyOlSt BT"/>
          <w:sz w:val="22"/>
        </w:rPr>
        <w:t xml:space="preserve">its meaning, </w:t>
      </w:r>
      <w:r>
        <w:rPr>
          <w:rFonts w:ascii="GoudyOlSt BT" w:hAnsi="GoudyOlSt BT"/>
          <w:i/>
          <w:sz w:val="22"/>
        </w:rPr>
        <w:t xml:space="preserve">drew out </w:t>
      </w:r>
      <w:r>
        <w:rPr>
          <w:rFonts w:ascii="GoudyOlSt BT" w:hAnsi="GoudyOlSt BT"/>
          <w:sz w:val="22"/>
        </w:rPr>
        <w:t xml:space="preserve">a few key principles from it, and </w:t>
      </w:r>
      <w:r>
        <w:rPr>
          <w:rFonts w:ascii="GoudyOlSt BT" w:hAnsi="GoudyOlSt BT"/>
          <w:i/>
          <w:sz w:val="22"/>
        </w:rPr>
        <w:t xml:space="preserve">have related </w:t>
      </w:r>
      <w:r>
        <w:rPr>
          <w:rFonts w:ascii="GoudyOlSt BT" w:hAnsi="GoudyOlSt BT"/>
          <w:sz w:val="22"/>
        </w:rPr>
        <w:t xml:space="preserve">them to your own life and ministry.  </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center" w:pos="4680"/>
        </w:tabs>
        <w:rPr>
          <w:sz w:val="22"/>
        </w:rPr>
        <w:sectPr w:rsidR="001A190D">
          <w:pgSz w:w="12240" w:h="15840"/>
          <w:pgMar w:top="810" w:right="1440" w:bottom="1080" w:left="1440" w:header="720" w:footer="720" w:gutter="0"/>
          <w:cols w:space="720"/>
        </w:sectPr>
      </w:pPr>
    </w:p>
    <w:p w:rsidR="001A190D" w:rsidRDefault="001A190D">
      <w:pPr>
        <w:widowControl w:val="0"/>
        <w:tabs>
          <w:tab w:val="center" w:pos="4680"/>
        </w:tabs>
        <w:rPr>
          <w:rFonts w:ascii="Futura Md BT" w:hAnsi="Futura Md BT"/>
          <w:b/>
          <w:sz w:val="22"/>
        </w:rPr>
      </w:pPr>
      <w:r>
        <w:rPr>
          <w:rFonts w:ascii="Futura Md BT" w:hAnsi="Futura Md BT"/>
          <w:b/>
          <w:sz w:val="22"/>
        </w:rPr>
        <w:tab/>
        <w:t>Ministry Project</w:t>
      </w:r>
    </w:p>
    <w:p w:rsidR="001A190D" w:rsidRDefault="001A190D">
      <w:pPr>
        <w:widowControl w:val="0"/>
        <w:tabs>
          <w:tab w:val="center" w:pos="4680"/>
        </w:tabs>
        <w:rPr>
          <w:sz w:val="22"/>
        </w:rPr>
      </w:pPr>
      <w:r>
        <w:rPr>
          <w:rFonts w:ascii="Futura Md BT" w:hAnsi="Futura Md BT"/>
          <w:b/>
          <w:sz w:val="22"/>
        </w:rPr>
        <w:tab/>
      </w:r>
      <w:r>
        <w:rPr>
          <w:rFonts w:ascii="Futura Lt BT" w:hAnsi="Futura Lt BT"/>
          <w:sz w:val="22"/>
        </w:rPr>
        <w:t>Organic Church Growth (Part I)</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Futura Md BT" w:hAnsi="Futura Md BT"/>
          <w:b/>
          <w:sz w:val="22"/>
        </w:rPr>
        <w:t>Purpose</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The Word of God is living and active, and penetrates to the very heart of our lives and innermost thoughts (Hebrews 4.12).  James the Apostle emphasizes the need to be doers of the Word of God, not hearers only, deceiving ourselves.  We are exhorted to apply the Word, to obey it.  Neglecting the invaluable discipline of obedience to the Word of God, James suggests, is analogous to a person who views his natural face in a mirror and then forgets his identity, both who he is, what he is meant to do, and how he was meant to live.  In every case, the doer of the Word of God will be blessed in what he or she does (James 1.22-25).</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 xml:space="preserve">Our sincere desire is that you will practically apply your learning, matching and correlating your learning with the very real experiences and needs in your personal life, and your ministry in and through your church.  </w:t>
      </w:r>
      <w:r>
        <w:rPr>
          <w:rFonts w:ascii="GoudyOlSt BT" w:hAnsi="GoudyOlSt BT"/>
          <w:i/>
          <w:sz w:val="22"/>
        </w:rPr>
        <w:t>Therefore, a key part of completing this course will be for you to design a ministry project to help you share some of the insights you have learned from this course with others.</w:t>
      </w:r>
      <w:r>
        <w:rPr>
          <w:rFonts w:ascii="GoudyOlSt BT" w:hAnsi="GoudyOlSt BT"/>
          <w:sz w:val="22"/>
        </w:rPr>
        <w:t xml:space="preserve"> </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Futura Md BT" w:hAnsi="Futura Md BT"/>
          <w:b/>
          <w:sz w:val="22"/>
        </w:rPr>
        <w:t>Planning and Summary</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The focus here is application and sharing your insights – many ways exist which allow you to fulfill this requirement.  Choose a place where you can concisely and clearly share your insights of this course.  For instance, you may choose to:</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pStyle w:val="Level1"/>
        <w:numPr>
          <w:ilvl w:val="0"/>
          <w:numId w:val="8"/>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r>
      <w:r>
        <w:rPr>
          <w:rFonts w:ascii="GoudyOlSt BT" w:hAnsi="GoudyOlSt BT"/>
          <w:sz w:val="22"/>
        </w:rPr>
        <w:tab/>
        <w:t>Conduct a brief study of your insights with an individual</w:t>
      </w:r>
    </w:p>
    <w:p w:rsidR="001A190D" w:rsidRDefault="001A190D">
      <w:pPr>
        <w:pStyle w:val="Level1"/>
        <w:numPr>
          <w:ilvl w:val="0"/>
          <w:numId w:val="8"/>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r>
      <w:r>
        <w:rPr>
          <w:rFonts w:ascii="GoudyOlSt BT" w:hAnsi="GoudyOlSt BT"/>
          <w:sz w:val="22"/>
        </w:rPr>
        <w:tab/>
        <w:t>Share during a devotional in your Sunday School class, youth group, or adult Bible study</w:t>
      </w:r>
    </w:p>
    <w:p w:rsidR="001A190D" w:rsidRDefault="001A190D">
      <w:pPr>
        <w:pStyle w:val="Level1"/>
        <w:numPr>
          <w:ilvl w:val="0"/>
          <w:numId w:val="8"/>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r>
      <w:r>
        <w:rPr>
          <w:rFonts w:ascii="GoudyOlSt BT" w:hAnsi="GoudyOlSt BT"/>
          <w:sz w:val="22"/>
        </w:rPr>
        <w:tab/>
        <w:t>Share during a sermon or ministry event</w:t>
      </w:r>
    </w:p>
    <w:p w:rsidR="001A190D" w:rsidRDefault="001A190D">
      <w:pPr>
        <w:pStyle w:val="Level1"/>
        <w:numPr>
          <w:ilvl w:val="0"/>
          <w:numId w:val="8"/>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r>
      <w:r>
        <w:rPr>
          <w:rFonts w:ascii="GoudyOlSt BT" w:hAnsi="GoudyOlSt BT"/>
          <w:sz w:val="22"/>
        </w:rPr>
        <w:tab/>
        <w:t>Dialogue with a friend, coworker, or neighbor using your workshop insights</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 xml:space="preserve">Whatever lessons you determine to share with others, or wherever you decide to share them, the goal for this assignment will be the same for everyone: </w:t>
      </w:r>
      <w:r>
        <w:rPr>
          <w:rFonts w:ascii="GoudyOlSt BT" w:hAnsi="GoudyOlSt BT"/>
          <w:i/>
          <w:sz w:val="22"/>
        </w:rPr>
        <w:t xml:space="preserve">I want you to take time to share the insights you received in this course with others in order that they can glean from your knowledge, and you can interact with others on what you have learned.  </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 xml:space="preserve">Moreover, focus your sharing and discussion on the very specific insights that </w:t>
      </w:r>
      <w:r>
        <w:rPr>
          <w:rFonts w:ascii="GoudyOlSt BT" w:hAnsi="GoudyOlSt BT"/>
          <w:i/>
          <w:sz w:val="22"/>
        </w:rPr>
        <w:t>you have gleaned</w:t>
      </w:r>
      <w:r>
        <w:rPr>
          <w:rFonts w:ascii="GoudyOlSt BT" w:hAnsi="GoudyOlSt BT"/>
          <w:sz w:val="22"/>
        </w:rPr>
        <w:t xml:space="preserve"> from our study together, not just on what was covered by the instructor.  If at all possible, ask your audience for feedback and if you can seek to dialogue with them about your presentation, whether it is an audience of one or before a large group.  Furthermore, please feel free if you like to share insights also from your Exegetical Project in place of or in addition to your other concepts.  </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Above all, make certain that you allow yourself some flexibility in the fulfillment of your project–make it creative, and open ended.  You should decide where you want to share your insights and plan ahead and avoid the last minute rush in selecting and carrying out your project.</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 xml:space="preserve">After you have carried out your plan, write a one-page summary or evaluation (full page, double spaced) of your time of sharing, and give it to the Instructor (you may mail it in or drop it by the TUMI office).  A </w:t>
      </w:r>
      <w:r>
        <w:rPr>
          <w:rFonts w:ascii="GoudyOlSt BT" w:hAnsi="GoudyOlSt BT"/>
          <w:i/>
          <w:sz w:val="22"/>
        </w:rPr>
        <w:t>sample outline</w:t>
      </w:r>
      <w:r>
        <w:rPr>
          <w:rFonts w:ascii="GoudyOlSt BT" w:hAnsi="GoudyOlSt BT"/>
          <w:sz w:val="22"/>
        </w:rPr>
        <w:t xml:space="preserve"> of your Ministry Project summary is as follows:</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pStyle w:val="Level1"/>
        <w:numPr>
          <w:ilvl w:val="0"/>
          <w:numId w:val="9"/>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r>
      <w:r>
        <w:rPr>
          <w:rFonts w:ascii="GoudyOlSt BT" w:hAnsi="GoudyOlSt BT"/>
          <w:sz w:val="22"/>
        </w:rPr>
        <w:tab/>
        <w:t>Your name</w:t>
      </w:r>
    </w:p>
    <w:p w:rsidR="001A190D" w:rsidRDefault="001A190D">
      <w:pPr>
        <w:pStyle w:val="Level1"/>
        <w:numPr>
          <w:ilvl w:val="0"/>
          <w:numId w:val="9"/>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r>
      <w:r>
        <w:rPr>
          <w:rFonts w:ascii="GoudyOlSt BT" w:hAnsi="GoudyOlSt BT"/>
          <w:sz w:val="22"/>
        </w:rPr>
        <w:tab/>
        <w:t>The place where you shared, and the audience with whom you shared</w:t>
      </w:r>
    </w:p>
    <w:p w:rsidR="001A190D" w:rsidRDefault="001A190D">
      <w:pPr>
        <w:pStyle w:val="Level1"/>
        <w:numPr>
          <w:ilvl w:val="0"/>
          <w:numId w:val="9"/>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r>
      <w:r>
        <w:rPr>
          <w:rFonts w:ascii="GoudyOlSt BT" w:hAnsi="GoudyOlSt BT"/>
          <w:sz w:val="22"/>
        </w:rPr>
        <w:tab/>
        <w:t>A brief summary of how your time went, how you felt, and how they responded</w:t>
      </w:r>
    </w:p>
    <w:p w:rsidR="001A190D" w:rsidRDefault="001A190D">
      <w:pPr>
        <w:pStyle w:val="Level1"/>
        <w:numPr>
          <w:ilvl w:val="0"/>
          <w:numId w:val="9"/>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GoudyOlSt BT" w:hAnsi="GoudyOlSt BT"/>
          <w:sz w:val="22"/>
        </w:rPr>
      </w:pPr>
      <w:r>
        <w:rPr>
          <w:rFonts w:ascii="GoudyOlSt BT" w:hAnsi="GoudyOlSt BT"/>
          <w:sz w:val="22"/>
        </w:rPr>
        <w:tab/>
      </w:r>
      <w:r>
        <w:rPr>
          <w:rFonts w:ascii="GoudyOlSt BT" w:hAnsi="GoudyOlSt BT"/>
          <w:sz w:val="22"/>
        </w:rPr>
        <w:tab/>
        <w:t>What you learned from the time</w:t>
      </w:r>
    </w:p>
    <w:p w:rsidR="001A190D" w:rsidRDefault="001A190D">
      <w:pPr>
        <w:widowControl w:val="0"/>
        <w:tabs>
          <w:tab w:val="center" w:pos="4680"/>
        </w:tabs>
        <w:rPr>
          <w:rFonts w:ascii="Futura Md BT" w:hAnsi="Futura Md BT"/>
          <w:b/>
          <w:sz w:val="22"/>
        </w:rPr>
      </w:pPr>
      <w:r>
        <w:rPr>
          <w:rFonts w:ascii="Futura Md BT" w:hAnsi="Futura Md BT"/>
          <w:b/>
          <w:sz w:val="22"/>
        </w:rPr>
        <w:tab/>
        <w:t>Reading and Precis Assignment</w:t>
      </w:r>
    </w:p>
    <w:p w:rsidR="001A190D" w:rsidRDefault="001A190D">
      <w:pPr>
        <w:widowControl w:val="0"/>
        <w:tabs>
          <w:tab w:val="center" w:pos="4680"/>
        </w:tabs>
        <w:rPr>
          <w:rFonts w:ascii="Futura Lt BT" w:hAnsi="Futura Lt BT"/>
          <w:sz w:val="22"/>
        </w:rPr>
      </w:pPr>
      <w:r>
        <w:rPr>
          <w:b/>
          <w:sz w:val="22"/>
        </w:rPr>
        <w:tab/>
      </w:r>
      <w:r>
        <w:rPr>
          <w:rFonts w:ascii="Futura Lt BT" w:hAnsi="Futura Lt BT"/>
          <w:sz w:val="22"/>
        </w:rPr>
        <w:t>Organic Church Growth (Part I)</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Md BT" w:hAnsi="Futura Md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Md BT" w:hAnsi="Futura Md BT"/>
          <w:sz w:val="22"/>
        </w:rPr>
      </w:pPr>
      <w:r>
        <w:rPr>
          <w:rFonts w:ascii="Futura Md BT" w:hAnsi="Futura Md BT"/>
          <w:b/>
          <w:sz w:val="22"/>
        </w:rPr>
        <w:t>Purpose</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A critical part of your own leadership development is the ability to engage the ideas and claims of others respectfully, to read what they have written, and restate their position clearly, whether or not you believe it. Only when you understand and restate their argument are you in a position to evaluate its truth value.  You must strive to understand before you seek to judge.</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 xml:space="preserve">Please note: </w:t>
      </w:r>
      <w:r>
        <w:rPr>
          <w:rFonts w:ascii="GoudyOlSt BT" w:hAnsi="GoudyOlSt BT"/>
          <w:i/>
          <w:sz w:val="22"/>
        </w:rPr>
        <w:t xml:space="preserve">your work for this assignment will differ depending on how many credits you hope to receive from this workshop.  </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 xml:space="preserve">For instance, if you are taking the workshop for </w:t>
      </w:r>
      <w:r>
        <w:rPr>
          <w:rFonts w:ascii="GoudyOlSt BT" w:hAnsi="GoudyOlSt BT"/>
          <w:i/>
          <w:sz w:val="22"/>
        </w:rPr>
        <w:t xml:space="preserve">1 credit, </w:t>
      </w:r>
      <w:r>
        <w:rPr>
          <w:rFonts w:ascii="GoudyOlSt BT" w:hAnsi="GoudyOlSt BT"/>
          <w:sz w:val="22"/>
        </w:rPr>
        <w:t xml:space="preserve">you will need to write a half-page summary of the meaning of the text, and an additional half-page giving your reaction to its content.  For those taking this workshop for </w:t>
      </w:r>
      <w:r>
        <w:rPr>
          <w:rFonts w:ascii="GoudyOlSt BT" w:hAnsi="GoudyOlSt BT"/>
          <w:i/>
          <w:sz w:val="22"/>
        </w:rPr>
        <w:t xml:space="preserve">2 credits, </w:t>
      </w:r>
      <w:r>
        <w:rPr>
          <w:rFonts w:ascii="GoudyOlSt BT" w:hAnsi="GoudyOlSt BT"/>
          <w:sz w:val="22"/>
        </w:rPr>
        <w:t xml:space="preserve">you will need to write a page summarizing the key principles of the text, and a page highlighting your reaction with these principles.  Finally, if you are taking the course for </w:t>
      </w:r>
      <w:r>
        <w:rPr>
          <w:rFonts w:ascii="GoudyOlSt BT" w:hAnsi="GoudyOlSt BT"/>
          <w:i/>
          <w:sz w:val="22"/>
        </w:rPr>
        <w:t xml:space="preserve">3 credits, </w:t>
      </w:r>
      <w:r>
        <w:rPr>
          <w:rFonts w:ascii="GoudyOlSt BT" w:hAnsi="GoudyOlSt BT"/>
          <w:sz w:val="22"/>
        </w:rPr>
        <w:t>you will need to summarize the arguments of the book in two pages, and write out your own detailed analysis of the key principles (to you) in an additional two pages.  The following chart will help you understand the different weights of assignment:</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pStyle w:val="Level1"/>
        <w:numPr>
          <w:ilvl w:val="0"/>
          <w:numId w:val="10"/>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GoudyOlSt BT" w:hAnsi="GoudyOlSt BT"/>
          <w:sz w:val="22"/>
        </w:rPr>
      </w:pPr>
      <w:r>
        <w:rPr>
          <w:rFonts w:ascii="GoudyOlSt BT" w:hAnsi="GoudyOlSt BT"/>
          <w:sz w:val="22"/>
        </w:rPr>
        <w:tab/>
        <w:t>Workshop for 1 Credit:</w:t>
      </w:r>
      <w:r>
        <w:rPr>
          <w:rFonts w:ascii="GoudyOlSt BT" w:hAnsi="GoudyOlSt BT"/>
          <w:sz w:val="22"/>
        </w:rPr>
        <w:tab/>
        <w:t>1 page total (half-page summary, half-page response)</w:t>
      </w:r>
    </w:p>
    <w:p w:rsidR="001A190D" w:rsidRDefault="001A190D">
      <w:pPr>
        <w:pStyle w:val="Level1"/>
        <w:numPr>
          <w:ilvl w:val="0"/>
          <w:numId w:val="10"/>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GoudyOlSt BT" w:hAnsi="GoudyOlSt BT"/>
          <w:sz w:val="22"/>
        </w:rPr>
      </w:pPr>
      <w:r>
        <w:rPr>
          <w:rFonts w:ascii="GoudyOlSt BT" w:hAnsi="GoudyOlSt BT"/>
          <w:sz w:val="22"/>
        </w:rPr>
        <w:tab/>
        <w:t>Workshop for 2 Credits:</w:t>
      </w:r>
      <w:r>
        <w:rPr>
          <w:rFonts w:ascii="GoudyOlSt BT" w:hAnsi="GoudyOlSt BT"/>
          <w:sz w:val="22"/>
        </w:rPr>
        <w:tab/>
        <w:t>2 page total (single page summary, single page response)</w:t>
      </w:r>
    </w:p>
    <w:p w:rsidR="001A190D" w:rsidRDefault="001A190D">
      <w:pPr>
        <w:pStyle w:val="Level1"/>
        <w:numPr>
          <w:ilvl w:val="0"/>
          <w:numId w:val="10"/>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GoudyOlSt BT" w:hAnsi="GoudyOlSt BT"/>
          <w:sz w:val="22"/>
        </w:rPr>
      </w:pPr>
      <w:r>
        <w:rPr>
          <w:rFonts w:ascii="GoudyOlSt BT" w:hAnsi="GoudyOlSt BT"/>
          <w:sz w:val="22"/>
        </w:rPr>
        <w:tab/>
        <w:t>Workshop for 3 Credits:</w:t>
      </w:r>
      <w:r>
        <w:rPr>
          <w:rFonts w:ascii="GoudyOlSt BT" w:hAnsi="GoudyOlSt BT"/>
          <w:sz w:val="22"/>
        </w:rPr>
        <w:tab/>
        <w:t>4 page total (two page summary, two page response)</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Md BT" w:hAnsi="Futura Md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Md BT" w:hAnsi="Futura Md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Md BT" w:hAnsi="Futura Md BT"/>
          <w:sz w:val="22"/>
        </w:rPr>
      </w:pPr>
      <w:r>
        <w:rPr>
          <w:rFonts w:ascii="Futura Md BT" w:hAnsi="Futura Md BT"/>
          <w:b/>
          <w:sz w:val="22"/>
        </w:rPr>
        <w:t xml:space="preserve">Outline and Composition </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Whatever your credit level for this workshop, your precis (summary and reaction paper) should be legibly handwritten or typed, double-spaced.  Follow the guidelines given below, especially paying attention to include both your understanding of the author’s argument as well as your own careful analysis of the argument’s worth.</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r>
        <w:rPr>
          <w:rFonts w:ascii="GoudyOlSt BT" w:hAnsi="GoudyOlSt BT"/>
          <w:sz w:val="22"/>
        </w:rPr>
        <w:t>Your summary ought to be divided into three sections:</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pStyle w:val="Level1"/>
        <w:numPr>
          <w:ilvl w:val="0"/>
          <w:numId w:val="11"/>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 w:hanging="468"/>
        <w:rPr>
          <w:rFonts w:ascii="GoudyOlSt BT" w:hAnsi="GoudyOlSt BT"/>
          <w:sz w:val="22"/>
        </w:rPr>
      </w:pPr>
      <w:r>
        <w:rPr>
          <w:rFonts w:ascii="GoudyOlSt BT" w:hAnsi="GoudyOlSt BT"/>
          <w:sz w:val="22"/>
        </w:rPr>
        <w:tab/>
        <w:t>List the general bibliographical information (title, author, publisher, date published).</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pStyle w:val="Level1"/>
        <w:numPr>
          <w:ilvl w:val="0"/>
          <w:numId w:val="11"/>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 w:hanging="468"/>
        <w:rPr>
          <w:rFonts w:ascii="GoudyOlSt BT" w:hAnsi="GoudyOlSt BT"/>
          <w:sz w:val="22"/>
        </w:rPr>
      </w:pPr>
      <w:r>
        <w:rPr>
          <w:rFonts w:ascii="GoudyOlSt BT" w:hAnsi="GoudyOlSt BT"/>
          <w:sz w:val="22"/>
        </w:rPr>
        <w:tab/>
        <w:t xml:space="preserve">As best as you can, outline the book’s thesis and a few key supporting points of its argument.  In other words, answer the question: </w:t>
      </w:r>
      <w:r>
        <w:rPr>
          <w:rFonts w:ascii="GoudyOlSt BT" w:hAnsi="GoudyOlSt BT"/>
          <w:i/>
          <w:sz w:val="22"/>
        </w:rPr>
        <w:t>What is this book about, and what is the author trying to say?</w:t>
      </w:r>
      <w:r>
        <w:rPr>
          <w:rFonts w:ascii="GoudyOlSt BT" w:hAnsi="GoudyOlSt BT"/>
          <w:sz w:val="22"/>
        </w:rPr>
        <w:t xml:space="preserve">  Write out what you believe the author’s main point is, along with any key supporting sub-points you think should be included.  This ought to represent half of your entire precis, and be presented in a logical and organized fashion.  Basically, please show that you understand the author’s main point, and then how he/she backed up what they were saying (supporting subpoints).</w:t>
      </w:r>
    </w:p>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OlSt BT" w:hAnsi="GoudyOlSt BT"/>
          <w:sz w:val="22"/>
        </w:rPr>
      </w:pPr>
    </w:p>
    <w:p w:rsidR="001A190D" w:rsidRDefault="001A190D">
      <w:pPr>
        <w:pStyle w:val="Level1"/>
        <w:numPr>
          <w:ilvl w:val="0"/>
          <w:numId w:val="11"/>
        </w:numPr>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 w:hanging="468"/>
      </w:pPr>
      <w:r>
        <w:rPr>
          <w:rFonts w:ascii="GoudyOlSt BT" w:hAnsi="GoudyOlSt BT"/>
          <w:sz w:val="22"/>
        </w:rPr>
        <w:tab/>
        <w:t xml:space="preserve">Finally, the second half of your precis should reflect upon what the author said.  Now that you have identified the main point (these) and various supporting points, tell me what you think about it.  Did the author support the argument with good, relevant evidence?  Was it logically presented?  Was it persuasive in its content?  How does this thesis line up with your own personal walk and ministry?  Use these and other questions to react to the validity and usefulness of the book.  </w:t>
      </w:r>
    </w:p>
    <w:sectPr w:rsidR="001A190D" w:rsidSect="001A190D">
      <w:pgSz w:w="12240" w:h="15840"/>
      <w:pgMar w:top="810" w:right="1440" w:bottom="81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0D" w:rsidRDefault="001A190D">
      <w:r>
        <w:separator/>
      </w:r>
    </w:p>
  </w:endnote>
  <w:endnote w:type="continuationSeparator" w:id="0">
    <w:p w:rsidR="001A190D" w:rsidRDefault="001A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GoudyOlSt BT">
    <w:panose1 w:val="02020502050305020303"/>
    <w:charset w:val="00"/>
    <w:family w:val="roman"/>
    <w:pitch w:val="variable"/>
    <w:sig w:usb0="00000087" w:usb1="00000000" w:usb2="00000000" w:usb3="00000000" w:csb0="0000001B" w:csb1="00000000"/>
  </w:font>
  <w:font w:name="Futura Md BT">
    <w:panose1 w:val="020B0602020204020303"/>
    <w:charset w:val="00"/>
    <w:family w:val="swiss"/>
    <w:pitch w:val="variable"/>
    <w:sig w:usb0="800000AF" w:usb1="1000204A"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Sabon LT">
    <w:panose1 w:val="00000000000000000000"/>
    <w:charset w:val="00"/>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0D" w:rsidRDefault="001A19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0D" w:rsidRDefault="001A19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0D" w:rsidRDefault="001A190D">
      <w:r>
        <w:separator/>
      </w:r>
    </w:p>
  </w:footnote>
  <w:footnote w:type="continuationSeparator" w:id="0">
    <w:p w:rsidR="001A190D" w:rsidRDefault="001A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0D" w:rsidRDefault="001A190D">
    <w:pPr>
      <w:widowControl w:val="0"/>
      <w:tabs>
        <w:tab w:val="left" w:pos="-1080"/>
        <w:tab w:val="left" w:pos="-720"/>
        <w:tab w:val="left" w:pos="0"/>
        <w:tab w:val="left" w:pos="468"/>
        <w:tab w:val="left" w:pos="1440"/>
        <w:tab w:val="left" w:pos="2160"/>
        <w:tab w:val="left" w:pos="2880"/>
        <w:tab w:val="left" w:pos="3600"/>
        <w:tab w:val="left" w:pos="4410"/>
        <w:tab w:val="right" w:leader="dot" w:pos="6511"/>
        <w:tab w:val="decimal"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0D" w:rsidRDefault="001A19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rPr>
        <w:rFonts w:ascii="Futura Lt BT" w:hAnsi="Futura Lt BT"/>
        <w:b/>
        <w:sz w:val="18"/>
      </w:rPr>
    </w:pPr>
    <w:r>
      <w:rPr>
        <w:rFonts w:ascii="Futura Lt BT" w:hAnsi="Futura Lt BT"/>
        <w:b/>
        <w:i/>
        <w:sz w:val="18"/>
      </w:rPr>
      <w:t>Church Planting Movements, Part I</w:t>
    </w:r>
  </w:p>
  <w:p w:rsidR="001A190D" w:rsidRDefault="001A19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utura Lt BT" w:hAnsi="Futura Lt BT"/>
      </w:rPr>
    </w:pPr>
    <w:r>
      <w:rPr>
        <w:rFonts w:ascii="Futura Lt BT" w:hAnsi="Futura Lt BT"/>
        <w:sz w:val="18"/>
      </w:rPr>
      <w:t xml:space="preserve">Course Instruction Plan • Rev. Dr. Don L. Davis • page </w:t>
    </w:r>
    <w:r>
      <w:rPr>
        <w:rFonts w:ascii="Futura Lt BT" w:hAnsi="Futura Lt BT"/>
        <w:sz w:val="18"/>
      </w:rPr>
      <w:pgNum/>
    </w:r>
    <w:r>
      <w:rPr>
        <w:rFonts w:ascii="Futura Lt BT" w:hAnsi="Futura Lt BT"/>
        <w:sz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0D" w:rsidRDefault="001A19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rPr>
        <w:rFonts w:ascii="Futura Lt BT" w:hAnsi="Futura Lt BT"/>
        <w:b/>
        <w:sz w:val="18"/>
      </w:rPr>
    </w:pPr>
    <w:r>
      <w:rPr>
        <w:rFonts w:ascii="Futura Lt BT" w:hAnsi="Futura Lt BT"/>
        <w:b/>
        <w:i/>
        <w:sz w:val="18"/>
      </w:rPr>
      <w:t>Church Planting Movements, Part I</w:t>
    </w:r>
  </w:p>
  <w:p w:rsidR="001A190D" w:rsidRDefault="001A19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utura Lt BT" w:hAnsi="Futura Lt BT"/>
      </w:rPr>
    </w:pPr>
    <w:r>
      <w:rPr>
        <w:rFonts w:ascii="Futura Lt BT" w:hAnsi="Futura Lt BT"/>
        <w:sz w:val="18"/>
      </w:rPr>
      <w:t xml:space="preserve">Course Instruction Plan • Rev. Dr. Don L. Davis • page </w:t>
    </w:r>
    <w:r>
      <w:rPr>
        <w:rFonts w:ascii="Futura Lt BT" w:hAnsi="Futura Lt BT"/>
        <w:sz w:val="18"/>
      </w:rPr>
      <w:pgNum/>
    </w:r>
    <w:r>
      <w:rPr>
        <w:rFonts w:ascii="Futura Lt BT" w:hAnsi="Futura Lt BT"/>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1">
    <w:nsid w:val="00000002"/>
    <w:multiLevelType w:val="multilevel"/>
    <w:tmpl w:val="00000002"/>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2">
    <w:nsid w:val="00000003"/>
    <w:multiLevelType w:val="multilevel"/>
    <w:tmpl w:val="00000003"/>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3">
    <w:nsid w:val="00000004"/>
    <w:multiLevelType w:val="multilevel"/>
    <w:tmpl w:val="00000004"/>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4">
    <w:nsid w:val="00000005"/>
    <w:multiLevelType w:val="multilevel"/>
    <w:tmpl w:val="00000005"/>
    <w:lvl w:ilvl="0">
      <w:start w:val="1"/>
      <w:numFmt w:val="none"/>
      <w:suff w:val="nothing"/>
      <w:lvlText w:val=""/>
      <w:lvlJc w:val="left"/>
      <w:rPr>
        <w:rFonts w:ascii="WP IconicSymbolsA" w:hAnsi="WP IconicSymbolsA" w:cs="Times New Roman"/>
      </w:rPr>
    </w:lvl>
    <w:lvl w:ilvl="1">
      <w:start w:val="1"/>
      <w:numFmt w:val="none"/>
      <w:suff w:val="nothing"/>
      <w:lvlText w:val=""/>
      <w:lvlJc w:val="left"/>
      <w:rPr>
        <w:rFonts w:ascii="WP IconicSymbolsA" w:hAnsi="WP IconicSymbolsA" w:cs="Times New Roman"/>
      </w:rPr>
    </w:lvl>
    <w:lvl w:ilvl="2">
      <w:start w:val="1"/>
      <w:numFmt w:val="none"/>
      <w:suff w:val="nothing"/>
      <w:lvlText w:val=""/>
      <w:lvlJc w:val="left"/>
      <w:rPr>
        <w:rFonts w:ascii="WP IconicSymbolsA" w:hAnsi="WP IconicSymbolsA" w:cs="Times New Roman"/>
      </w:rPr>
    </w:lvl>
    <w:lvl w:ilvl="3">
      <w:start w:val="1"/>
      <w:numFmt w:val="none"/>
      <w:suff w:val="nothing"/>
      <w:lvlText w:val=""/>
      <w:lvlJc w:val="left"/>
      <w:rPr>
        <w:rFonts w:ascii="WP IconicSymbolsA" w:hAnsi="WP IconicSymbolsA" w:cs="Times New Roman"/>
      </w:rPr>
    </w:lvl>
    <w:lvl w:ilvl="4">
      <w:start w:val="1"/>
      <w:numFmt w:val="none"/>
      <w:suff w:val="nothing"/>
      <w:lvlText w:val=""/>
      <w:lvlJc w:val="left"/>
      <w:rPr>
        <w:rFonts w:ascii="WP IconicSymbolsA" w:hAnsi="WP IconicSymbolsA" w:cs="Times New Roman"/>
      </w:rPr>
    </w:lvl>
    <w:lvl w:ilvl="5">
      <w:start w:val="1"/>
      <w:numFmt w:val="none"/>
      <w:suff w:val="nothing"/>
      <w:lvlText w:val=""/>
      <w:lvlJc w:val="left"/>
      <w:rPr>
        <w:rFonts w:ascii="WP IconicSymbolsA" w:hAnsi="WP IconicSymbolsA" w:cs="Times New Roman"/>
      </w:rPr>
    </w:lvl>
    <w:lvl w:ilvl="6">
      <w:start w:val="1"/>
      <w:numFmt w:val="none"/>
      <w:suff w:val="nothing"/>
      <w:lvlText w:val=""/>
      <w:lvlJc w:val="left"/>
      <w:rPr>
        <w:rFonts w:ascii="WP IconicSymbolsA" w:hAnsi="WP IconicSymbolsA" w:cs="Times New Roman"/>
      </w:rPr>
    </w:lvl>
    <w:lvl w:ilvl="7">
      <w:start w:val="1"/>
      <w:numFmt w:val="none"/>
      <w:suff w:val="nothing"/>
      <w:lvlText w:val=""/>
      <w:lvlJc w:val="left"/>
      <w:rPr>
        <w:rFonts w:ascii="WP IconicSymbolsA" w:hAnsi="WP IconicSymbolsA" w:cs="Times New Roman"/>
      </w:rPr>
    </w:lvl>
    <w:lvl w:ilvl="8">
      <w:start w:val="1"/>
      <w:numFmt w:val="lowerRoman"/>
      <w:suff w:val="nothing"/>
      <w:lvlText w:val="%9)"/>
      <w:lvlJc w:val="left"/>
      <w:rPr>
        <w:rFonts w:cs="Times New Roman"/>
      </w:rPr>
    </w:lvl>
  </w:abstractNum>
  <w:abstractNum w:abstractNumId="5">
    <w:nsid w:val="00000006"/>
    <w:multiLevelType w:val="multilevel"/>
    <w:tmpl w:val="00000006"/>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6">
    <w:nsid w:val="00000007"/>
    <w:multiLevelType w:val="multilevel"/>
    <w:tmpl w:val="00000007"/>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7">
    <w:nsid w:val="00000008"/>
    <w:multiLevelType w:val="multilevel"/>
    <w:tmpl w:val="00000008"/>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8">
    <w:nsid w:val="00000009"/>
    <w:multiLevelType w:val="multilevel"/>
    <w:tmpl w:val="00000009"/>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9">
    <w:nsid w:val="0000000A"/>
    <w:multiLevelType w:val="multilevel"/>
    <w:tmpl w:val="0000000A"/>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0">
    <w:nsid w:val="0000000B"/>
    <w:multiLevelType w:val="multilevel"/>
    <w:tmpl w:val="0000000B"/>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90D"/>
    <w:rsid w:val="001A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Quick">
    <w:name w:val="Quick Ѐ"/>
    <w:basedOn w:val="Normal"/>
    <w:pPr>
      <w:widowControl w:val="0"/>
    </w:pPr>
  </w:style>
  <w:style w:type="paragraph" w:customStyle="1" w:styleId="a">
    <w:name w:val="Ѐ"/>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