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09D6" w:rsidRPr="00E43D75" w:rsidRDefault="00A932E1" w:rsidP="00192E37">
      <w:pPr>
        <w:jc w:val="center"/>
        <w:rPr>
          <w:rFonts w:ascii="Myriad Pro" w:hAnsi="Myriad Pro"/>
        </w:rPr>
      </w:pPr>
      <w:r>
        <w:rPr>
          <w:rFonts w:ascii="Myriad Pro" w:hAnsi="Myriad Pro"/>
          <w:noProof/>
        </w:rPr>
        <w:drawing>
          <wp:inline distT="0" distB="0" distL="0" distR="0">
            <wp:extent cx="6857999" cy="5528883"/>
            <wp:effectExtent l="0" t="0" r="635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final flier image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7999" cy="55288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E43D75" w:rsidRPr="001A640A" w:rsidRDefault="00E43D75" w:rsidP="00E43D75">
      <w:pPr>
        <w:jc w:val="center"/>
        <w:rPr>
          <w:rFonts w:ascii="Myriad Pro" w:hAnsi="Myriad Pro"/>
          <w:b/>
          <w:smallCaps/>
          <w:color w:val="001D00"/>
          <w:sz w:val="32"/>
          <w:szCs w:val="32"/>
        </w:rPr>
      </w:pPr>
      <w:r w:rsidRPr="001A640A">
        <w:rPr>
          <w:rFonts w:ascii="Myriad Pro" w:hAnsi="Myriad Pro"/>
          <w:b/>
          <w:smallCaps/>
          <w:color w:val="001D00"/>
          <w:sz w:val="32"/>
          <w:szCs w:val="32"/>
        </w:rPr>
        <w:t xml:space="preserve">SIAFU </w:t>
      </w:r>
      <w:proofErr w:type="spellStart"/>
      <w:r w:rsidR="00544DAB">
        <w:rPr>
          <w:rFonts w:ascii="Myriad Pro" w:hAnsi="Myriad Pro"/>
          <w:b/>
          <w:smallCaps/>
          <w:color w:val="001D00"/>
          <w:sz w:val="32"/>
          <w:szCs w:val="32"/>
        </w:rPr>
        <w:t>Conferencia</w:t>
      </w:r>
      <w:proofErr w:type="spellEnd"/>
      <w:r w:rsidR="00544DAB">
        <w:rPr>
          <w:rFonts w:ascii="Myriad Pro" w:hAnsi="Myriad Pro"/>
          <w:b/>
          <w:smallCaps/>
          <w:color w:val="001D00"/>
          <w:sz w:val="32"/>
          <w:szCs w:val="32"/>
        </w:rPr>
        <w:t xml:space="preserve"> de Hombres</w:t>
      </w:r>
      <w:r w:rsidRPr="001A640A">
        <w:rPr>
          <w:rFonts w:ascii="Myriad Pro" w:hAnsi="Myriad Pro"/>
          <w:b/>
          <w:smallCaps/>
          <w:color w:val="001D00"/>
          <w:sz w:val="32"/>
          <w:szCs w:val="32"/>
        </w:rPr>
        <w:t xml:space="preserve"> 201</w:t>
      </w:r>
      <w:r w:rsidR="001A640A" w:rsidRPr="001A640A">
        <w:rPr>
          <w:rFonts w:ascii="Myriad Pro" w:hAnsi="Myriad Pro"/>
          <w:b/>
          <w:smallCaps/>
          <w:color w:val="001D00"/>
          <w:sz w:val="32"/>
          <w:szCs w:val="32"/>
        </w:rPr>
        <w:t>7</w:t>
      </w:r>
      <w:r w:rsidRPr="001A640A">
        <w:rPr>
          <w:rFonts w:ascii="Myriad Pro" w:hAnsi="Myriad Pro"/>
          <w:b/>
          <w:smallCaps/>
          <w:color w:val="001D00"/>
          <w:sz w:val="32"/>
          <w:szCs w:val="32"/>
        </w:rPr>
        <w:t>: M</w:t>
      </w:r>
      <w:r w:rsidR="00544DAB">
        <w:rPr>
          <w:rFonts w:ascii="Myriad Pro" w:hAnsi="Myriad Pro"/>
          <w:b/>
          <w:smallCaps/>
          <w:color w:val="001D00"/>
          <w:sz w:val="32"/>
          <w:szCs w:val="32"/>
        </w:rPr>
        <w:t>edio-</w:t>
      </w:r>
      <w:proofErr w:type="spellStart"/>
      <w:r w:rsidR="00544DAB">
        <w:rPr>
          <w:rFonts w:ascii="Myriad Pro" w:hAnsi="Myriad Pro"/>
          <w:b/>
          <w:smallCaps/>
          <w:color w:val="001D00"/>
          <w:sz w:val="32"/>
          <w:szCs w:val="32"/>
        </w:rPr>
        <w:t>oeste</w:t>
      </w:r>
      <w:proofErr w:type="spellEnd"/>
      <w:r w:rsidRPr="001A640A">
        <w:rPr>
          <w:rFonts w:ascii="Myriad Pro" w:hAnsi="Myriad Pro"/>
          <w:b/>
          <w:smallCaps/>
          <w:color w:val="001D00"/>
          <w:sz w:val="32"/>
          <w:szCs w:val="32"/>
        </w:rPr>
        <w:t xml:space="preserve"> – </w:t>
      </w:r>
      <w:proofErr w:type="spellStart"/>
      <w:r w:rsidRPr="001A640A">
        <w:rPr>
          <w:rFonts w:ascii="Myriad Pro" w:hAnsi="Myriad Pro"/>
          <w:b/>
          <w:smallCaps/>
          <w:color w:val="001D00"/>
          <w:sz w:val="32"/>
          <w:szCs w:val="32"/>
        </w:rPr>
        <w:t>E</w:t>
      </w:r>
      <w:r w:rsidR="00544DAB">
        <w:rPr>
          <w:rFonts w:ascii="Myriad Pro" w:hAnsi="Myriad Pro"/>
          <w:b/>
          <w:smallCaps/>
          <w:color w:val="001D00"/>
          <w:sz w:val="32"/>
          <w:szCs w:val="32"/>
        </w:rPr>
        <w:t>spa</w:t>
      </w:r>
      <w:r w:rsidR="00544DAB" w:rsidRPr="00544DAB">
        <w:rPr>
          <w:rFonts w:ascii="Myriad Pro" w:hAnsi="Myriad Pro"/>
          <w:b/>
          <w:smallCaps/>
          <w:color w:val="001D00"/>
          <w:sz w:val="32"/>
          <w:szCs w:val="32"/>
        </w:rPr>
        <w:t>ñ</w:t>
      </w:r>
      <w:r w:rsidR="00544DAB">
        <w:rPr>
          <w:rFonts w:ascii="Myriad Pro" w:hAnsi="Myriad Pro"/>
          <w:b/>
          <w:smallCaps/>
          <w:color w:val="001D00"/>
          <w:sz w:val="32"/>
          <w:szCs w:val="32"/>
        </w:rPr>
        <w:t>ol</w:t>
      </w:r>
      <w:proofErr w:type="spellEnd"/>
    </w:p>
    <w:tbl>
      <w:tblPr>
        <w:tblStyle w:val="TableGrid"/>
        <w:tblW w:w="1078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CellMar>
          <w:top w:w="101" w:type="dxa"/>
          <w:left w:w="115" w:type="dxa"/>
          <w:bottom w:w="58" w:type="dxa"/>
          <w:right w:w="115" w:type="dxa"/>
        </w:tblCellMar>
        <w:tblLook w:val="04A0" w:firstRow="1" w:lastRow="0" w:firstColumn="1" w:lastColumn="0" w:noHBand="0" w:noVBand="1"/>
      </w:tblPr>
      <w:tblGrid>
        <w:gridCol w:w="1465"/>
        <w:gridCol w:w="3380"/>
        <w:gridCol w:w="5940"/>
      </w:tblGrid>
      <w:tr w:rsidR="000D095E" w:rsidTr="001A640A">
        <w:trPr>
          <w:trHeight w:val="256"/>
          <w:jc w:val="center"/>
        </w:trPr>
        <w:tc>
          <w:tcPr>
            <w:tcW w:w="4845" w:type="dxa"/>
            <w:gridSpan w:val="2"/>
            <w:shd w:val="clear" w:color="auto" w:fill="717780"/>
          </w:tcPr>
          <w:p w:rsidR="000D095E" w:rsidRDefault="00544DAB" w:rsidP="008358B5">
            <w:pPr>
              <w:tabs>
                <w:tab w:val="left" w:pos="2430"/>
              </w:tabs>
              <w:rPr>
                <w:rFonts w:ascii="Myriad Pro" w:hAnsi="Myriad Pro"/>
                <w:b/>
                <w:smallCaps/>
                <w:sz w:val="32"/>
                <w:szCs w:val="32"/>
              </w:rPr>
            </w:pPr>
            <w:proofErr w:type="spellStart"/>
            <w:r>
              <w:rPr>
                <w:rFonts w:ascii="Myriad Pro" w:hAnsi="Myriad Pro"/>
                <w:b/>
                <w:color w:val="FFFFFF" w:themeColor="background1"/>
              </w:rPr>
              <w:t>Cuando</w:t>
            </w:r>
            <w:proofErr w:type="spellEnd"/>
            <w:r w:rsidR="000D095E">
              <w:rPr>
                <w:rFonts w:ascii="Myriad Pro" w:hAnsi="Myriad Pro"/>
                <w:b/>
                <w:color w:val="FFFFFF" w:themeColor="background1"/>
              </w:rPr>
              <w:tab/>
            </w:r>
          </w:p>
        </w:tc>
        <w:tc>
          <w:tcPr>
            <w:tcW w:w="5940" w:type="dxa"/>
            <w:shd w:val="clear" w:color="auto" w:fill="717780"/>
          </w:tcPr>
          <w:p w:rsidR="000D095E" w:rsidRDefault="00544DAB" w:rsidP="008358B5">
            <w:pPr>
              <w:tabs>
                <w:tab w:val="center" w:pos="2902"/>
              </w:tabs>
              <w:rPr>
                <w:rFonts w:ascii="Myriad Pro" w:hAnsi="Myriad Pro"/>
                <w:b/>
                <w:color w:val="FFFFFF" w:themeColor="background1"/>
              </w:rPr>
            </w:pPr>
            <w:proofErr w:type="spellStart"/>
            <w:r w:rsidRPr="00544DAB">
              <w:rPr>
                <w:rFonts w:ascii="Myriad Pro" w:hAnsi="Myriad Pro"/>
                <w:b/>
                <w:color w:val="FFFFFF" w:themeColor="background1"/>
              </w:rPr>
              <w:t>Conferencista</w:t>
            </w:r>
            <w:proofErr w:type="spellEnd"/>
            <w:r w:rsidRPr="00544DAB">
              <w:rPr>
                <w:rFonts w:ascii="Myriad Pro" w:hAnsi="Myriad Pro"/>
                <w:b/>
                <w:color w:val="FFFFFF" w:themeColor="background1"/>
              </w:rPr>
              <w:t xml:space="preserve"> </w:t>
            </w:r>
            <w:proofErr w:type="spellStart"/>
            <w:r w:rsidRPr="00544DAB">
              <w:rPr>
                <w:rFonts w:ascii="Myriad Pro" w:hAnsi="Myriad Pro"/>
                <w:b/>
                <w:color w:val="FFFFFF" w:themeColor="background1"/>
              </w:rPr>
              <w:t>invitado</w:t>
            </w:r>
            <w:proofErr w:type="spellEnd"/>
            <w:r w:rsidR="000D095E">
              <w:rPr>
                <w:rFonts w:ascii="Myriad Pro" w:hAnsi="Myriad Pro"/>
                <w:b/>
                <w:color w:val="FFFFFF" w:themeColor="background1"/>
              </w:rPr>
              <w:tab/>
            </w:r>
          </w:p>
        </w:tc>
      </w:tr>
      <w:tr w:rsidR="000F352F" w:rsidTr="008F63A4">
        <w:trPr>
          <w:jc w:val="center"/>
        </w:trPr>
        <w:tc>
          <w:tcPr>
            <w:tcW w:w="4845" w:type="dxa"/>
            <w:gridSpan w:val="2"/>
          </w:tcPr>
          <w:p w:rsidR="000F352F" w:rsidRPr="000D095E" w:rsidRDefault="000F352F" w:rsidP="0053332D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 w:rsidRPr="000D095E">
              <w:rPr>
                <w:rFonts w:ascii="Myriad Pro" w:hAnsi="Myriad Pro"/>
                <w:sz w:val="32"/>
                <w:szCs w:val="32"/>
              </w:rPr>
              <w:t xml:space="preserve">October </w:t>
            </w:r>
            <w:r w:rsidR="0053332D">
              <w:rPr>
                <w:rFonts w:ascii="Myriad Pro" w:hAnsi="Myriad Pro"/>
                <w:sz w:val="32"/>
                <w:szCs w:val="32"/>
              </w:rPr>
              <w:t>13-15</w:t>
            </w:r>
            <w:r w:rsidRPr="000D095E">
              <w:rPr>
                <w:rFonts w:ascii="Myriad Pro" w:hAnsi="Myriad Pro"/>
                <w:sz w:val="32"/>
                <w:szCs w:val="32"/>
              </w:rPr>
              <w:t>, 201</w:t>
            </w:r>
            <w:r w:rsidR="0053332D">
              <w:rPr>
                <w:rFonts w:ascii="Myriad Pro" w:hAnsi="Myriad Pro"/>
                <w:sz w:val="32"/>
                <w:szCs w:val="32"/>
              </w:rPr>
              <w:t>7</w:t>
            </w:r>
          </w:p>
        </w:tc>
        <w:tc>
          <w:tcPr>
            <w:tcW w:w="5940" w:type="dxa"/>
            <w:vMerge w:val="restart"/>
          </w:tcPr>
          <w:p w:rsidR="00A36D85" w:rsidRDefault="006B3B72" w:rsidP="00B57074">
            <w:pPr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noProof/>
              </w:rPr>
              <w:drawing>
                <wp:anchor distT="0" distB="0" distL="114300" distR="114300" simplePos="0" relativeHeight="251660288" behindDoc="0" locked="0" layoutInCell="1" allowOverlap="1" wp14:anchorId="409B4286" wp14:editId="1F53EE97">
                  <wp:simplePos x="0" y="0"/>
                  <wp:positionH relativeFrom="column">
                    <wp:posOffset>28575</wp:posOffset>
                  </wp:positionH>
                  <wp:positionV relativeFrom="page">
                    <wp:posOffset>31750</wp:posOffset>
                  </wp:positionV>
                  <wp:extent cx="1699260" cy="2561590"/>
                  <wp:effectExtent l="0" t="0" r="0" b="0"/>
                  <wp:wrapSquare wrapText="bothSides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TUMI\Desktop Projects\Men's Conferences\2016 Empowered to Live Free - No Rs\davis pic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99260" cy="25615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0F352F" w:rsidRPr="000F352F" w:rsidRDefault="00544DAB" w:rsidP="00B57074">
            <w:pPr>
              <w:rPr>
                <w:rFonts w:ascii="Myriad Pro" w:hAnsi="Myriad Pro"/>
                <w:sz w:val="32"/>
                <w:szCs w:val="32"/>
              </w:rPr>
            </w:pPr>
            <w:r>
              <w:rPr>
                <w:rFonts w:ascii="Myriad Pro" w:hAnsi="Myriad Pro"/>
                <w:sz w:val="32"/>
                <w:szCs w:val="32"/>
              </w:rPr>
              <w:t>Speaker’s Name</w:t>
            </w:r>
          </w:p>
          <w:p w:rsidR="000F352F" w:rsidRDefault="000F352F" w:rsidP="00B57074">
            <w:pPr>
              <w:rPr>
                <w:rFonts w:ascii="Myriad Pro" w:hAnsi="Myriad Pro"/>
              </w:rPr>
            </w:pPr>
          </w:p>
          <w:p w:rsidR="00A36D85" w:rsidRDefault="00A36D85" w:rsidP="00B57074">
            <w:pPr>
              <w:rPr>
                <w:rFonts w:ascii="Myriad Pro" w:hAnsi="Myriad Pro"/>
              </w:rPr>
            </w:pPr>
          </w:p>
          <w:p w:rsidR="000F352F" w:rsidRDefault="00544DAB" w:rsidP="00B57074">
            <w:pPr>
              <w:rPr>
                <w:rFonts w:ascii="Myriad Pro" w:hAnsi="Myriad Pro"/>
              </w:rPr>
            </w:pPr>
            <w:r>
              <w:rPr>
                <w:rFonts w:ascii="Myriad Pro" w:hAnsi="Myriad Pro"/>
              </w:rPr>
              <w:t>Enter brief biography of speaker here</w:t>
            </w:r>
            <w:r w:rsidR="000F352F">
              <w:rPr>
                <w:rFonts w:ascii="Myriad Pro" w:hAnsi="Myriad Pro"/>
              </w:rPr>
              <w:t>.</w:t>
            </w:r>
          </w:p>
          <w:p w:rsidR="000F352F" w:rsidRDefault="000F352F" w:rsidP="00DE4359">
            <w:pPr>
              <w:jc w:val="right"/>
              <w:rPr>
                <w:rFonts w:ascii="Myriad Pro" w:hAnsi="Myriad Pro"/>
              </w:rPr>
            </w:pPr>
          </w:p>
          <w:p w:rsidR="000F352F" w:rsidRPr="00B57074" w:rsidRDefault="000F352F" w:rsidP="00B57074">
            <w:pPr>
              <w:jc w:val="right"/>
              <w:rPr>
                <w:rFonts w:ascii="Myriad Pro" w:hAnsi="Myriad Pro"/>
              </w:rPr>
            </w:pPr>
          </w:p>
        </w:tc>
      </w:tr>
      <w:tr w:rsidR="000F352F" w:rsidTr="001A640A">
        <w:trPr>
          <w:jc w:val="center"/>
        </w:trPr>
        <w:tc>
          <w:tcPr>
            <w:tcW w:w="4845" w:type="dxa"/>
            <w:gridSpan w:val="2"/>
            <w:shd w:val="clear" w:color="auto" w:fill="717780"/>
          </w:tcPr>
          <w:p w:rsidR="000F352F" w:rsidRPr="000D095E" w:rsidRDefault="00544DAB" w:rsidP="008358B5">
            <w:pPr>
              <w:tabs>
                <w:tab w:val="left" w:pos="2085"/>
              </w:tabs>
              <w:rPr>
                <w:rFonts w:ascii="Myriad Pro" w:hAnsi="Myriad Pro"/>
                <w:b/>
                <w:smallCaps/>
                <w:sz w:val="32"/>
                <w:szCs w:val="32"/>
              </w:rPr>
            </w:pPr>
            <w:proofErr w:type="spellStart"/>
            <w:r w:rsidRPr="00544DAB">
              <w:rPr>
                <w:rFonts w:ascii="Myriad Pro" w:hAnsi="Myriad Pro"/>
                <w:b/>
                <w:color w:val="FFFFFF" w:themeColor="background1"/>
              </w:rPr>
              <w:t>Dónde</w:t>
            </w:r>
            <w:proofErr w:type="spellEnd"/>
            <w:r w:rsidR="000F352F">
              <w:rPr>
                <w:rFonts w:ascii="Myriad Pro" w:hAnsi="Myriad Pro"/>
                <w:b/>
                <w:color w:val="FFFFFF" w:themeColor="background1"/>
              </w:rPr>
              <w:tab/>
            </w:r>
          </w:p>
        </w:tc>
        <w:tc>
          <w:tcPr>
            <w:tcW w:w="5940" w:type="dxa"/>
            <w:vMerge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</w:p>
        </w:tc>
      </w:tr>
      <w:tr w:rsidR="000F352F" w:rsidTr="000F352F">
        <w:trPr>
          <w:trHeight w:val="1696"/>
          <w:jc w:val="center"/>
        </w:trPr>
        <w:tc>
          <w:tcPr>
            <w:tcW w:w="4845" w:type="dxa"/>
            <w:gridSpan w:val="2"/>
          </w:tcPr>
          <w:p w:rsidR="000F352F" w:rsidRPr="000D095E" w:rsidRDefault="000F352F" w:rsidP="00DE4359">
            <w:pPr>
              <w:spacing w:line="264" w:lineRule="auto"/>
              <w:rPr>
                <w:rFonts w:ascii="Myriad Pro" w:hAnsi="Myriad Pro"/>
                <w:sz w:val="36"/>
                <w:szCs w:val="36"/>
              </w:rPr>
            </w:pPr>
            <w:r w:rsidRPr="000D095E">
              <w:rPr>
                <w:rFonts w:ascii="Myriad Pro" w:hAnsi="Myriad Pro"/>
                <w:sz w:val="36"/>
                <w:szCs w:val="36"/>
              </w:rPr>
              <w:t>Morning Star Ranch</w:t>
            </w:r>
          </w:p>
          <w:p w:rsidR="000F352F" w:rsidRPr="000D095E" w:rsidRDefault="000F352F" w:rsidP="00DE4359">
            <w:pPr>
              <w:spacing w:line="264" w:lineRule="auto"/>
              <w:rPr>
                <w:rFonts w:ascii="Myriad Pro" w:hAnsi="Myriad Pro"/>
                <w:sz w:val="36"/>
                <w:szCs w:val="36"/>
              </w:rPr>
            </w:pPr>
            <w:r w:rsidRPr="000D095E">
              <w:rPr>
                <w:rFonts w:ascii="Myriad Pro" w:hAnsi="Myriad Pro"/>
                <w:sz w:val="36"/>
                <w:szCs w:val="36"/>
              </w:rPr>
              <w:t>1176 Banner Road</w:t>
            </w:r>
          </w:p>
          <w:p w:rsidR="000F352F" w:rsidRPr="000D095E" w:rsidRDefault="000F352F" w:rsidP="00DE4359">
            <w:pPr>
              <w:spacing w:line="264" w:lineRule="auto"/>
              <w:rPr>
                <w:rFonts w:ascii="Myriad Pro" w:hAnsi="Myriad Pro"/>
                <w:sz w:val="36"/>
                <w:szCs w:val="36"/>
              </w:rPr>
            </w:pPr>
            <w:r w:rsidRPr="000D095E">
              <w:rPr>
                <w:rFonts w:ascii="Myriad Pro" w:hAnsi="Myriad Pro"/>
                <w:sz w:val="36"/>
                <w:szCs w:val="36"/>
              </w:rPr>
              <w:t>Florence, KS 66851</w:t>
            </w:r>
          </w:p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 w:rsidRPr="00E43D75">
              <w:rPr>
                <w:rFonts w:ascii="Myriad Pro" w:hAnsi="Myriad Pro"/>
                <w:i/>
              </w:rPr>
              <w:t>www.world</w:t>
            </w:r>
            <w:r>
              <w:rPr>
                <w:rFonts w:ascii="Myriad Pro" w:hAnsi="Myriad Pro"/>
                <w:i/>
              </w:rPr>
              <w:t>impact.org/morning-star-ranch</w:t>
            </w:r>
          </w:p>
        </w:tc>
        <w:tc>
          <w:tcPr>
            <w:tcW w:w="5940" w:type="dxa"/>
            <w:vMerge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</w:p>
        </w:tc>
      </w:tr>
      <w:tr w:rsidR="000F352F" w:rsidTr="001A640A">
        <w:trPr>
          <w:trHeight w:val="576"/>
          <w:jc w:val="center"/>
        </w:trPr>
        <w:tc>
          <w:tcPr>
            <w:tcW w:w="1465" w:type="dxa"/>
            <w:shd w:val="clear" w:color="auto" w:fill="717780"/>
          </w:tcPr>
          <w:p w:rsidR="00F57FE6" w:rsidRPr="003677D8" w:rsidRDefault="005057E5" w:rsidP="003677D8">
            <w:pPr>
              <w:rPr>
                <w:rFonts w:ascii="Myriad Pro" w:hAnsi="Myriad Pro"/>
                <w:b/>
              </w:rPr>
            </w:pPr>
            <w:proofErr w:type="spellStart"/>
            <w:r w:rsidRPr="001A640A">
              <w:rPr>
                <w:rFonts w:ascii="Myriad Pro" w:hAnsi="Myriad Pro"/>
                <w:b/>
                <w:color w:val="FFFFFF" w:themeColor="background1"/>
              </w:rPr>
              <w:t>Contact</w:t>
            </w:r>
            <w:r w:rsidR="00544DAB">
              <w:rPr>
                <w:rFonts w:ascii="Myriad Pro" w:hAnsi="Myriad Pro"/>
                <w:b/>
                <w:color w:val="FFFFFF" w:themeColor="background1"/>
              </w:rPr>
              <w:t>o</w:t>
            </w:r>
            <w:proofErr w:type="spellEnd"/>
          </w:p>
        </w:tc>
        <w:tc>
          <w:tcPr>
            <w:tcW w:w="3380" w:type="dxa"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>
              <w:rPr>
                <w:rFonts w:ascii="Myriad Pro" w:hAnsi="Myriad Pro"/>
              </w:rPr>
              <w:t xml:space="preserve">Andrew </w:t>
            </w:r>
            <w:proofErr w:type="spellStart"/>
            <w:r>
              <w:rPr>
                <w:rFonts w:ascii="Myriad Pro" w:hAnsi="Myriad Pro"/>
              </w:rPr>
              <w:t>Medlen</w:t>
            </w:r>
            <w:proofErr w:type="spellEnd"/>
            <w:r>
              <w:rPr>
                <w:rFonts w:ascii="Myriad Pro" w:hAnsi="Myriad Pro"/>
              </w:rPr>
              <w:t xml:space="preserve">: </w:t>
            </w:r>
            <w:r w:rsidRPr="00DF0267">
              <w:rPr>
                <w:rFonts w:ascii="Myriad Pro" w:hAnsi="Myriad Pro"/>
                <w:i/>
              </w:rPr>
              <w:t>amedlen@worldimpact.org</w:t>
            </w:r>
          </w:p>
        </w:tc>
        <w:tc>
          <w:tcPr>
            <w:tcW w:w="5940" w:type="dxa"/>
            <w:vMerge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</w:p>
        </w:tc>
      </w:tr>
      <w:tr w:rsidR="000F352F" w:rsidTr="001A640A">
        <w:trPr>
          <w:jc w:val="center"/>
        </w:trPr>
        <w:tc>
          <w:tcPr>
            <w:tcW w:w="1465" w:type="dxa"/>
            <w:shd w:val="clear" w:color="auto" w:fill="717780"/>
          </w:tcPr>
          <w:p w:rsidR="000F352F" w:rsidRPr="001A640A" w:rsidRDefault="000F352F" w:rsidP="000F352F">
            <w:pPr>
              <w:rPr>
                <w:rFonts w:ascii="Myriad Pro" w:hAnsi="Myriad Pro" w:cs="Miriam"/>
                <w:b/>
                <w:color w:val="FFFFFF" w:themeColor="background1"/>
              </w:rPr>
            </w:pPr>
            <w:r w:rsidRPr="001A640A">
              <w:rPr>
                <w:rFonts w:ascii="Myriad Pro" w:hAnsi="Myriad Pro" w:cs="Miriam"/>
                <w:b/>
                <w:color w:val="FFFFFF" w:themeColor="background1"/>
              </w:rPr>
              <w:t>Online</w:t>
            </w:r>
          </w:p>
          <w:p w:rsidR="000F352F" w:rsidRPr="008358B5" w:rsidRDefault="000F352F" w:rsidP="000F352F">
            <w:pPr>
              <w:rPr>
                <w:color w:val="FFFFFF" w:themeColor="background1"/>
              </w:rPr>
            </w:pPr>
            <w:r w:rsidRPr="001A640A">
              <w:rPr>
                <w:rFonts w:ascii="Myriad Pro" w:hAnsi="Myriad Pro" w:cs="Miriam"/>
                <w:b/>
                <w:color w:val="FFFFFF" w:themeColor="background1"/>
              </w:rPr>
              <w:t>Registration</w:t>
            </w:r>
          </w:p>
        </w:tc>
        <w:tc>
          <w:tcPr>
            <w:tcW w:w="3380" w:type="dxa"/>
          </w:tcPr>
          <w:p w:rsidR="000F352F" w:rsidRDefault="000F352F" w:rsidP="001A640A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  <w:r w:rsidRPr="00DF0267">
              <w:rPr>
                <w:rFonts w:ascii="Myriad Pro" w:hAnsi="Myriad Pro"/>
                <w:i/>
              </w:rPr>
              <w:t>www.tumi.org/siafu201</w:t>
            </w:r>
            <w:r w:rsidR="001A640A">
              <w:rPr>
                <w:rFonts w:ascii="Myriad Pro" w:hAnsi="Myriad Pro"/>
                <w:i/>
              </w:rPr>
              <w:t>7</w:t>
            </w:r>
          </w:p>
        </w:tc>
        <w:tc>
          <w:tcPr>
            <w:tcW w:w="5940" w:type="dxa"/>
            <w:vMerge/>
          </w:tcPr>
          <w:p w:rsidR="000F352F" w:rsidRDefault="000F352F" w:rsidP="00DF0267">
            <w:pPr>
              <w:rPr>
                <w:rFonts w:ascii="Myriad Pro" w:hAnsi="Myriad Pro"/>
                <w:b/>
                <w:smallCaps/>
                <w:sz w:val="32"/>
                <w:szCs w:val="32"/>
              </w:rPr>
            </w:pPr>
          </w:p>
        </w:tc>
      </w:tr>
    </w:tbl>
    <w:p w:rsidR="00E43D75" w:rsidRPr="00DB5173" w:rsidRDefault="00E43D75" w:rsidP="003C4CD5">
      <w:pPr>
        <w:rPr>
          <w:rFonts w:ascii="Myriad Pro" w:hAnsi="Myriad Pro"/>
          <w:b/>
          <w:smallCaps/>
          <w:sz w:val="32"/>
          <w:szCs w:val="32"/>
        </w:rPr>
      </w:pPr>
    </w:p>
    <w:sectPr w:rsidR="00E43D75" w:rsidRPr="00DB5173" w:rsidSect="003C4CD5">
      <w:pgSz w:w="12240" w:h="15840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yriad Pro">
    <w:panose1 w:val="020B0503030403020204"/>
    <w:charset w:val="00"/>
    <w:family w:val="swiss"/>
    <w:notTrueType/>
    <w:pitch w:val="variable"/>
    <w:sig w:usb0="A00002AF" w:usb1="5000204B" w:usb2="00000000" w:usb3="00000000" w:csb0="0000009F" w:csb1="00000000"/>
  </w:font>
  <w:font w:name="Miriam">
    <w:panose1 w:val="020B0502050101010101"/>
    <w:charset w:val="00"/>
    <w:family w:val="swiss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D75"/>
    <w:rsid w:val="000D095E"/>
    <w:rsid w:val="000F352F"/>
    <w:rsid w:val="000F6E33"/>
    <w:rsid w:val="00192E37"/>
    <w:rsid w:val="001A640A"/>
    <w:rsid w:val="001C4C8B"/>
    <w:rsid w:val="002B1B25"/>
    <w:rsid w:val="003677D8"/>
    <w:rsid w:val="003C4CD5"/>
    <w:rsid w:val="00502C06"/>
    <w:rsid w:val="005057E5"/>
    <w:rsid w:val="0053332D"/>
    <w:rsid w:val="00544DAB"/>
    <w:rsid w:val="006B3B72"/>
    <w:rsid w:val="006B6454"/>
    <w:rsid w:val="006B67D1"/>
    <w:rsid w:val="006E222A"/>
    <w:rsid w:val="007A3FCE"/>
    <w:rsid w:val="008358B5"/>
    <w:rsid w:val="00A14A4F"/>
    <w:rsid w:val="00A36D85"/>
    <w:rsid w:val="00A932E1"/>
    <w:rsid w:val="00B50485"/>
    <w:rsid w:val="00B57074"/>
    <w:rsid w:val="00CF09D6"/>
    <w:rsid w:val="00D177F2"/>
    <w:rsid w:val="00D47829"/>
    <w:rsid w:val="00DB5173"/>
    <w:rsid w:val="00DE4359"/>
    <w:rsid w:val="00DF0267"/>
    <w:rsid w:val="00DF7EAF"/>
    <w:rsid w:val="00E04B94"/>
    <w:rsid w:val="00E43D75"/>
    <w:rsid w:val="00F57FE6"/>
    <w:rsid w:val="00F97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F1DBD8"/>
  <w15:docId w15:val="{B1792520-D594-4D0C-8D41-5207C5AEA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43D75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DF0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D095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095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1ACBAA6-233C-4572-AC1F-8D6C0BC93C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</Words>
  <Characters>319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CAROLYN</dc:creator>
  <cp:lastModifiedBy>CAROLYN</cp:lastModifiedBy>
  <cp:revision>3</cp:revision>
  <cp:lastPrinted>2016-06-10T00:28:00Z</cp:lastPrinted>
  <dcterms:created xsi:type="dcterms:W3CDTF">2017-06-05T19:57:00Z</dcterms:created>
  <dcterms:modified xsi:type="dcterms:W3CDTF">2017-06-05T20:10:00Z</dcterms:modified>
</cp:coreProperties>
</file>